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D7" w:rsidRDefault="00CB0543" w:rsidP="009C46D7">
      <w:pPr>
        <w:pStyle w:val="tkNazvanie"/>
        <w:tabs>
          <w:tab w:val="left" w:pos="7937"/>
        </w:tabs>
        <w:spacing w:before="0" w:after="0" w:line="240" w:lineRule="auto"/>
        <w:ind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  <w:bookmarkStart w:id="0" w:name="_GoBack"/>
      <w:bookmarkEnd w:id="0"/>
    </w:p>
    <w:p w:rsidR="009C46D7" w:rsidRDefault="009C46D7" w:rsidP="009C46D7">
      <w:pPr>
        <w:pStyle w:val="tkNazvanie"/>
        <w:tabs>
          <w:tab w:val="left" w:pos="7937"/>
        </w:tabs>
        <w:spacing w:before="0" w:after="0" w:line="240" w:lineRule="auto"/>
        <w:ind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ГСФР</w:t>
      </w:r>
    </w:p>
    <w:p w:rsidR="009C46D7" w:rsidRDefault="009C46D7" w:rsidP="009C46D7">
      <w:pPr>
        <w:pStyle w:val="tkNazvanie"/>
        <w:tabs>
          <w:tab w:val="left" w:pos="7797"/>
        </w:tabs>
        <w:spacing w:before="0" w:after="0" w:line="240" w:lineRule="auto"/>
        <w:ind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января 2017 года № 1/нпа</w:t>
      </w:r>
    </w:p>
    <w:p w:rsidR="00C2566D" w:rsidRPr="00ED4130" w:rsidRDefault="00C2566D" w:rsidP="00C2566D">
      <w:pPr>
        <w:autoSpaceDE w:val="0"/>
        <w:autoSpaceDN w:val="0"/>
        <w:adjustRightInd w:val="0"/>
        <w:ind w:left="4248" w:firstLine="708"/>
      </w:pPr>
    </w:p>
    <w:p w:rsidR="00850C5C" w:rsidRDefault="00850C5C" w:rsidP="00833B9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16A3A" w:rsidRDefault="00A16A3A" w:rsidP="00A16A3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3052D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16A3A" w:rsidRDefault="00A16A3A" w:rsidP="00A16A3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3052D">
        <w:rPr>
          <w:rFonts w:ascii="Times New Roman" w:hAnsi="Times New Roman"/>
          <w:b/>
          <w:sz w:val="24"/>
          <w:szCs w:val="24"/>
        </w:rPr>
        <w:t>высокорискованных государств и территорий</w:t>
      </w:r>
      <w:r>
        <w:rPr>
          <w:rStyle w:val="afb"/>
          <w:rFonts w:ascii="Times New Roman" w:hAnsi="Times New Roman"/>
          <w:b/>
        </w:rPr>
        <w:footnoteReference w:id="1"/>
      </w:r>
    </w:p>
    <w:p w:rsidR="00C2566D" w:rsidRDefault="00C2566D" w:rsidP="00A16A3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16A3A" w:rsidRPr="006A15AD" w:rsidRDefault="00A16A3A" w:rsidP="00A16A3A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955"/>
        <w:gridCol w:w="1055"/>
        <w:gridCol w:w="1021"/>
        <w:gridCol w:w="1984"/>
        <w:gridCol w:w="1701"/>
      </w:tblGrid>
      <w:tr w:rsidR="00E730A8" w:rsidRPr="0053052D" w:rsidTr="00A67A1B">
        <w:tc>
          <w:tcPr>
            <w:tcW w:w="442" w:type="dxa"/>
            <w:vMerge w:val="restart"/>
            <w:shd w:val="clear" w:color="auto" w:fill="D9D9D9"/>
            <w:vAlign w:val="center"/>
          </w:tcPr>
          <w:p w:rsidR="00E730A8" w:rsidRPr="0053052D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30A8" w:rsidRPr="0053052D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D9D9D9"/>
            <w:vAlign w:val="center"/>
          </w:tcPr>
          <w:p w:rsidR="00E730A8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2D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государства </w:t>
            </w:r>
          </w:p>
          <w:p w:rsidR="00E730A8" w:rsidRPr="0053052D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2D">
              <w:rPr>
                <w:rFonts w:ascii="Times New Roman" w:hAnsi="Times New Roman"/>
                <w:sz w:val="24"/>
                <w:szCs w:val="24"/>
              </w:rPr>
              <w:t>или территории</w:t>
            </w:r>
          </w:p>
        </w:tc>
        <w:tc>
          <w:tcPr>
            <w:tcW w:w="5761" w:type="dxa"/>
            <w:gridSpan w:val="4"/>
            <w:shd w:val="clear" w:color="auto" w:fill="D9D9D9"/>
            <w:vAlign w:val="center"/>
          </w:tcPr>
          <w:p w:rsidR="00E730A8" w:rsidRPr="0053052D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2D">
              <w:rPr>
                <w:rFonts w:ascii="Times New Roman" w:hAnsi="Times New Roman"/>
                <w:sz w:val="24"/>
                <w:szCs w:val="24"/>
              </w:rPr>
              <w:t>Наличие государства или территории</w:t>
            </w:r>
          </w:p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2D">
              <w:rPr>
                <w:rFonts w:ascii="Times New Roman" w:hAnsi="Times New Roman"/>
                <w:sz w:val="24"/>
                <w:szCs w:val="24"/>
              </w:rPr>
              <w:t>в следующих списках международных организаций:</w:t>
            </w:r>
          </w:p>
        </w:tc>
      </w:tr>
      <w:tr w:rsidR="00E730A8" w:rsidRPr="0053052D" w:rsidTr="00A67A1B">
        <w:tc>
          <w:tcPr>
            <w:tcW w:w="442" w:type="dxa"/>
            <w:vMerge/>
            <w:shd w:val="clear" w:color="auto" w:fill="D9D9D9"/>
            <w:vAlign w:val="center"/>
          </w:tcPr>
          <w:p w:rsidR="00E730A8" w:rsidRPr="0053052D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D9D9D9"/>
            <w:vAlign w:val="center"/>
          </w:tcPr>
          <w:p w:rsidR="00E730A8" w:rsidRPr="0053052D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D9D9D9"/>
            <w:vAlign w:val="center"/>
          </w:tcPr>
          <w:p w:rsidR="00E730A8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3052D">
              <w:rPr>
                <w:rFonts w:ascii="Times New Roman" w:hAnsi="Times New Roman"/>
                <w:sz w:val="24"/>
                <w:szCs w:val="24"/>
              </w:rPr>
              <w:t>писок ФАТФ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</w:t>
            </w:r>
            <w:r w:rsidRPr="00F300E5">
              <w:rPr>
                <w:rFonts w:ascii="Times New Roman" w:hAnsi="Times New Roman"/>
                <w:sz w:val="24"/>
                <w:szCs w:val="24"/>
              </w:rPr>
              <w:t xml:space="preserve"> РГТФ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Комитетов по санкциям Совета Безопасности ООН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730A8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</w:rPr>
              <w:t>Список Базельского Института Управления</w:t>
            </w:r>
          </w:p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(1-10 места)</w:t>
            </w: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eastAsia="TimesNewRomanPS-BoldItalicMT" w:hAnsi="Times New Roman"/>
                <w:b/>
                <w:bCs/>
                <w:i/>
                <w:iCs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Афганистан (Afghanistan)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0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0622">
              <w:rPr>
                <w:rFonts w:ascii="Times New Roman" w:eastAsia="Arial Unicode MS" w:hAnsi="Times New Roman"/>
                <w:sz w:val="24"/>
                <w:szCs w:val="24"/>
              </w:rPr>
              <w:t>Босни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Pr="00B40622">
              <w:rPr>
                <w:rFonts w:ascii="Times New Roman" w:eastAsia="Arial Unicode MS" w:hAnsi="Times New Roman"/>
                <w:sz w:val="24"/>
                <w:szCs w:val="24"/>
              </w:rPr>
              <w:t xml:space="preserve"> и Герцеговин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 (</w:t>
            </w:r>
            <w:r w:rsidRPr="00B40622">
              <w:rPr>
                <w:rFonts w:ascii="Times New Roman" w:eastAsia="Arial Unicode MS" w:hAnsi="Times New Roman"/>
                <w:sz w:val="24"/>
                <w:szCs w:val="24"/>
              </w:rPr>
              <w:t>Bosnia and Herzegovina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Гаити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Гвинея-Бисау (Guinea-Bissau)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Демократическ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Конго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Democratic Republic of the Congo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</w:rPr>
              <w:t>Йемен (Yemen)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0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Ирак (Iraq)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0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0539C0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39C0">
              <w:rPr>
                <w:rFonts w:ascii="Times New Roman" w:hAnsi="Times New Roman"/>
                <w:sz w:val="24"/>
                <w:szCs w:val="24"/>
              </w:rPr>
              <w:t>Иран</w:t>
            </w:r>
            <w:r w:rsidRPr="000539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(Iran)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Камбоджа (Cambodia)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</w:rPr>
              <w:t>Корейская Народно-Демократическая Республика (Democratic People’s Republic of Korea)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0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Лаосская Народно-Демократическая Республика</w:t>
            </w:r>
          </w:p>
          <w:p w:rsidR="00E730A8" w:rsidRPr="00F300E5" w:rsidRDefault="00E730A8" w:rsidP="00A67A1B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(Lao People's Democratic Republic)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0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Ливан (Lebanon)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Ливия</w:t>
            </w:r>
            <w:r w:rsidRPr="00F300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00E5">
              <w:rPr>
                <w:rFonts w:ascii="Times New Roman" w:hAnsi="Times New Roman"/>
                <w:sz w:val="24"/>
                <w:szCs w:val="24"/>
              </w:rPr>
              <w:t>(</w:t>
            </w:r>
            <w:r w:rsidRPr="00F300E5">
              <w:rPr>
                <w:rFonts w:ascii="Times New Roman" w:hAnsi="Times New Roman"/>
                <w:sz w:val="24"/>
                <w:szCs w:val="24"/>
                <w:lang w:val="en-US"/>
              </w:rPr>
              <w:t>Libya</w:t>
            </w:r>
            <w:r w:rsidRPr="00F300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356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Мали (</w:t>
            </w:r>
            <w:r w:rsidRPr="009356CB">
              <w:rPr>
                <w:rFonts w:ascii="Times New Roman" w:hAnsi="Times New Roman" w:hint="eastAsia"/>
                <w:sz w:val="24"/>
                <w:szCs w:val="24"/>
                <w:bdr w:val="none" w:sz="0" w:space="0" w:color="auto" w:frame="1"/>
              </w:rPr>
              <w:t>Mali</w:t>
            </w:r>
            <w:r w:rsidRPr="009356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9356CB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356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Мозамбик (</w:t>
            </w:r>
            <w:r w:rsidRPr="009356CB">
              <w:rPr>
                <w:rFonts w:ascii="Times New Roman" w:hAnsi="Times New Roman" w:hint="eastAsia"/>
                <w:sz w:val="24"/>
                <w:szCs w:val="24"/>
                <w:bdr w:val="none" w:sz="0" w:space="0" w:color="auto" w:frame="1"/>
              </w:rPr>
              <w:t>Mozambique</w:t>
            </w:r>
            <w:r w:rsidRPr="009356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</w:rPr>
              <w:t>Мьянма (Myanmar)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871FD0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F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ED4130" w:rsidRDefault="00E730A8" w:rsidP="00A67A1B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550FE">
              <w:rPr>
                <w:rFonts w:ascii="Times New Roman" w:eastAsia="Arial Unicode MS" w:hAnsi="Times New Roman"/>
                <w:sz w:val="24"/>
                <w:szCs w:val="24"/>
              </w:rPr>
              <w:t>Республика</w:t>
            </w:r>
            <w:r w:rsidRPr="00ED4130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</w:t>
            </w:r>
            <w:r w:rsidRPr="007550FE">
              <w:rPr>
                <w:rFonts w:ascii="Times New Roman" w:eastAsia="Arial Unicode MS" w:hAnsi="Times New Roman"/>
                <w:sz w:val="24"/>
                <w:szCs w:val="24"/>
              </w:rPr>
              <w:t>Вануату</w:t>
            </w:r>
            <w:r w:rsidRPr="00ED4130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(Republic of Vanuatu)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0C5EC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ED4130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D2331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Республика</w:t>
            </w:r>
            <w:r w:rsidRPr="00ED4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2331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Южный</w:t>
            </w:r>
            <w:r w:rsidRPr="00ED4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2331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Судан</w:t>
            </w:r>
            <w:r w:rsidRPr="00ED4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 (Republic of South Sudan)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ED4130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ED4130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356CB">
              <w:rPr>
                <w:rFonts w:ascii="Times New Roman" w:eastAsia="Arial Unicode MS" w:hAnsi="Times New Roman"/>
                <w:sz w:val="24"/>
                <w:szCs w:val="24"/>
              </w:rPr>
              <w:t>Свазиленд (</w:t>
            </w:r>
            <w:r w:rsidRPr="009356CB">
              <w:rPr>
                <w:rFonts w:ascii="Times New Roman" w:eastAsia="Arial Unicode MS" w:hAnsi="Times New Roman" w:hint="eastAsia"/>
                <w:sz w:val="24"/>
                <w:szCs w:val="24"/>
              </w:rPr>
              <w:t>Swaziland</w:t>
            </w:r>
            <w:r w:rsidRPr="009356CB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</w:rPr>
              <w:t>Сирия (Syria)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0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Сомали</w:t>
            </w:r>
            <w:r w:rsidRPr="00F300E5">
              <w:rPr>
                <w:rFonts w:ascii="Times New Roman" w:hAnsi="Times New Roman"/>
                <w:sz w:val="24"/>
                <w:szCs w:val="24"/>
              </w:rPr>
              <w:t xml:space="preserve"> (Somalia)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Судан</w:t>
            </w:r>
            <w:r w:rsidRPr="00F300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00E5">
              <w:rPr>
                <w:rFonts w:ascii="Times New Roman" w:hAnsi="Times New Roman"/>
                <w:sz w:val="24"/>
                <w:szCs w:val="24"/>
              </w:rPr>
              <w:t>(</w:t>
            </w:r>
            <w:r w:rsidRPr="00F300E5">
              <w:rPr>
                <w:rFonts w:ascii="Times New Roman" w:hAnsi="Times New Roman"/>
                <w:sz w:val="24"/>
                <w:szCs w:val="24"/>
                <w:lang w:val="en-US"/>
              </w:rPr>
              <w:t>Sudan</w:t>
            </w:r>
            <w:r w:rsidRPr="00F300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356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Таджикистан (</w:t>
            </w:r>
            <w:r w:rsidRPr="009356CB">
              <w:rPr>
                <w:rFonts w:ascii="Times New Roman" w:hAnsi="Times New Roman" w:hint="eastAsia"/>
                <w:sz w:val="24"/>
                <w:szCs w:val="24"/>
                <w:bdr w:val="none" w:sz="0" w:space="0" w:color="auto" w:frame="1"/>
              </w:rPr>
              <w:t>Tajikistan</w:t>
            </w:r>
            <w:r w:rsidRPr="009356C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00E5">
              <w:rPr>
                <w:rFonts w:ascii="Times New Roman" w:eastAsia="Arial Unicode MS" w:hAnsi="Times New Roman"/>
                <w:sz w:val="24"/>
                <w:szCs w:val="24"/>
              </w:rPr>
              <w:t>Уганда (Uganda)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0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Цен</w:t>
            </w:r>
            <w:r w:rsidRPr="000539C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тральноафриканск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ая</w:t>
            </w:r>
            <w:r w:rsidRPr="000539C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 (</w:t>
            </w:r>
            <w:r w:rsidRPr="000539C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Central African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539C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Republic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C40E3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A8" w:rsidRPr="0053052D" w:rsidTr="00A67A1B">
        <w:tc>
          <w:tcPr>
            <w:tcW w:w="442" w:type="dxa"/>
            <w:shd w:val="clear" w:color="auto" w:fill="auto"/>
            <w:vAlign w:val="center"/>
          </w:tcPr>
          <w:p w:rsidR="00E730A8" w:rsidRPr="0053052D" w:rsidRDefault="00E730A8" w:rsidP="00E730A8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Эритре</w:t>
            </w:r>
            <w:r>
              <w:rPr>
                <w:rFonts w:ascii="Times New Roman" w:hAnsi="Times New Roman"/>
                <w:sz w:val="24"/>
                <w:szCs w:val="24"/>
              </w:rPr>
              <w:t>я (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Eritrea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0A8" w:rsidRPr="00F300E5" w:rsidRDefault="00E730A8" w:rsidP="00A67A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8FC" w:rsidRDefault="00D668FC" w:rsidP="00A16A3A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6A3A" w:rsidRDefault="00A16A3A" w:rsidP="00A16A3A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75EB4">
        <w:rPr>
          <w:rFonts w:ascii="Times New Roman" w:hAnsi="Times New Roman"/>
          <w:b/>
          <w:sz w:val="24"/>
          <w:szCs w:val="24"/>
        </w:rPr>
        <w:t>римечани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C75EB4">
        <w:rPr>
          <w:rFonts w:ascii="Times New Roman" w:hAnsi="Times New Roman"/>
          <w:b/>
          <w:sz w:val="24"/>
          <w:szCs w:val="24"/>
        </w:rPr>
        <w:t>:</w:t>
      </w:r>
    </w:p>
    <w:p w:rsidR="00D668FC" w:rsidRPr="00C75EB4" w:rsidRDefault="00D668FC" w:rsidP="00A16A3A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6A3A" w:rsidRPr="00816056" w:rsidRDefault="00A16A3A" w:rsidP="00A16A3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16056">
        <w:rPr>
          <w:rFonts w:ascii="Times New Roman" w:hAnsi="Times New Roman"/>
          <w:sz w:val="24"/>
          <w:szCs w:val="24"/>
        </w:rPr>
        <w:t xml:space="preserve">1. Вышеуказанный Перечень используется лицами, представляющими сведения и надзорными органами при оценке уровня (категории) риска </w:t>
      </w:r>
      <w:r>
        <w:rPr>
          <w:rFonts w:ascii="Times New Roman" w:hAnsi="Times New Roman"/>
          <w:sz w:val="24"/>
          <w:szCs w:val="24"/>
        </w:rPr>
        <w:t>легализации (отмывания) преступных доходов и финансирования террористической или экстремистской деятельности</w:t>
      </w:r>
      <w:r w:rsidRPr="00816056">
        <w:rPr>
          <w:rFonts w:ascii="Times New Roman" w:hAnsi="Times New Roman"/>
          <w:sz w:val="24"/>
          <w:szCs w:val="24"/>
        </w:rPr>
        <w:t>, в частности используются при оценке странового или географического риска в соответствии Типичными критериями оценки уровня (категории) риска, утвержденн</w:t>
      </w:r>
      <w:r>
        <w:rPr>
          <w:rFonts w:ascii="Times New Roman" w:hAnsi="Times New Roman"/>
          <w:sz w:val="24"/>
          <w:szCs w:val="24"/>
        </w:rPr>
        <w:t>ыми</w:t>
      </w:r>
      <w:r w:rsidRPr="00816056">
        <w:rPr>
          <w:rFonts w:ascii="Times New Roman" w:hAnsi="Times New Roman"/>
          <w:sz w:val="24"/>
          <w:szCs w:val="24"/>
        </w:rPr>
        <w:t xml:space="preserve"> постановлением Правительства Кыргызской Республики от 5 марта 2010 года № 135.</w:t>
      </w:r>
    </w:p>
    <w:p w:rsidR="00A16A3A" w:rsidRPr="00816056" w:rsidRDefault="00A16A3A" w:rsidP="00A16A3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16056">
        <w:rPr>
          <w:rFonts w:ascii="Times New Roman" w:hAnsi="Times New Roman"/>
          <w:sz w:val="24"/>
          <w:szCs w:val="24"/>
        </w:rPr>
        <w:t xml:space="preserve">2. В отношении физического или юридического лица, зарегистрированного в одном из высокорискованных государств и территорий, а также в отношении дочерней организации, филиала и представительства, головное учреждение которых зарегистрировано в одном из высокорискованных государств и территорий, применяются следующие меры: </w:t>
      </w:r>
    </w:p>
    <w:p w:rsidR="00A16A3A" w:rsidRPr="00816056" w:rsidRDefault="00A16A3A" w:rsidP="00A16A3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16056">
        <w:rPr>
          <w:rFonts w:ascii="Times New Roman" w:hAnsi="Times New Roman"/>
          <w:sz w:val="24"/>
          <w:szCs w:val="24"/>
        </w:rPr>
        <w:t>1) признается высокорискованным клиентом, в случае наличия хотя бы одного дополнительного критерия риска, связанного с клиентом либо с деятельностью или продукцией (услугами) согласно Типичным критериям оценки уровня (категории) риска;</w:t>
      </w:r>
    </w:p>
    <w:p w:rsidR="00A16A3A" w:rsidRPr="00816056" w:rsidRDefault="00A16A3A" w:rsidP="00A16A3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16056">
        <w:rPr>
          <w:rFonts w:ascii="Times New Roman" w:hAnsi="Times New Roman"/>
          <w:sz w:val="24"/>
          <w:szCs w:val="24"/>
        </w:rPr>
        <w:t>2) в случае признания клиента высокорискованным, проводится постоянный мониторинг по всем операциям (сделкам), совершаемым данным высокорискованным клиентом;</w:t>
      </w:r>
    </w:p>
    <w:p w:rsidR="00A16A3A" w:rsidRDefault="00A16A3A" w:rsidP="00A16A3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16056">
        <w:rPr>
          <w:rFonts w:ascii="Times New Roman" w:hAnsi="Times New Roman"/>
          <w:sz w:val="24"/>
          <w:szCs w:val="24"/>
        </w:rPr>
        <w:t>3) сведения, полученные в результате идентификации высокорискованного клиента и (или) его бенефициарного собственника (выгодоприобретателя), должны обновляться не реже одного раза в год;</w:t>
      </w:r>
    </w:p>
    <w:p w:rsidR="004472A6" w:rsidRDefault="00A16A3A" w:rsidP="00A16A3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16056">
        <w:rPr>
          <w:rFonts w:ascii="Times New Roman" w:hAnsi="Times New Roman"/>
          <w:sz w:val="24"/>
          <w:szCs w:val="24"/>
        </w:rPr>
        <w:t>4) в случае если операция (сделка), осуществляемая высокорискованным клиентом, признается подозрительной операцией (сделкой), сообщение об этой операции (сделке) в установленном порядке предоставляется в Государственную службу финансовой разведки при Правит</w:t>
      </w:r>
      <w:r>
        <w:rPr>
          <w:rFonts w:ascii="Times New Roman" w:hAnsi="Times New Roman"/>
          <w:sz w:val="24"/>
          <w:szCs w:val="24"/>
        </w:rPr>
        <w:t>ельстве Кыргызской Республики.</w:t>
      </w:r>
    </w:p>
    <w:sectPr w:rsidR="004472A6" w:rsidSect="00D668FC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3B" w:rsidRDefault="0063503B" w:rsidP="004E0108">
      <w:r>
        <w:separator/>
      </w:r>
    </w:p>
  </w:endnote>
  <w:endnote w:type="continuationSeparator" w:id="0">
    <w:p w:rsidR="0063503B" w:rsidRDefault="0063503B" w:rsidP="004E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B2" w:rsidRDefault="000C06B2" w:rsidP="004512D2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06B2" w:rsidRDefault="000C06B2" w:rsidP="004512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533933"/>
      <w:docPartObj>
        <w:docPartGallery w:val="Page Numbers (Bottom of Page)"/>
        <w:docPartUnique/>
      </w:docPartObj>
    </w:sdtPr>
    <w:sdtEndPr/>
    <w:sdtContent>
      <w:p w:rsidR="000B3E68" w:rsidRDefault="000B3E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43">
          <w:rPr>
            <w:noProof/>
          </w:rPr>
          <w:t>25</w:t>
        </w:r>
        <w:r>
          <w:fldChar w:fldCharType="end"/>
        </w:r>
      </w:p>
    </w:sdtContent>
  </w:sdt>
  <w:p w:rsidR="000C06B2" w:rsidRDefault="000C06B2" w:rsidP="004512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3B" w:rsidRDefault="0063503B" w:rsidP="004E0108">
      <w:r>
        <w:separator/>
      </w:r>
    </w:p>
  </w:footnote>
  <w:footnote w:type="continuationSeparator" w:id="0">
    <w:p w:rsidR="0063503B" w:rsidRDefault="0063503B" w:rsidP="004E0108">
      <w:r>
        <w:continuationSeparator/>
      </w:r>
    </w:p>
  </w:footnote>
  <w:footnote w:id="1">
    <w:p w:rsidR="00A16A3A" w:rsidRPr="00B40622" w:rsidRDefault="00A16A3A" w:rsidP="00A16A3A">
      <w:pPr>
        <w:pStyle w:val="af9"/>
        <w:jc w:val="both"/>
        <w:rPr>
          <w:sz w:val="16"/>
          <w:szCs w:val="16"/>
        </w:rPr>
      </w:pPr>
      <w:r>
        <w:rPr>
          <w:rStyle w:val="afb"/>
        </w:rPr>
        <w:footnoteRef/>
      </w:r>
      <w:r>
        <w:t xml:space="preserve"> </w:t>
      </w:r>
      <w:r w:rsidRPr="00B40622">
        <w:rPr>
          <w:sz w:val="16"/>
          <w:szCs w:val="16"/>
        </w:rPr>
        <w:t xml:space="preserve">Перечень государств и территорий, имеющие стратегические недостатки в национальной системе противодействия </w:t>
      </w:r>
      <w:r w:rsidRPr="00040773">
        <w:rPr>
          <w:sz w:val="16"/>
          <w:szCs w:val="16"/>
        </w:rPr>
        <w:t>легализации (отмыванию) преступных доходов и финансированию террористической деятельности</w:t>
      </w:r>
      <w:r w:rsidRPr="00B40622">
        <w:rPr>
          <w:sz w:val="16"/>
          <w:szCs w:val="16"/>
        </w:rPr>
        <w:t xml:space="preserve">, а также представляющие </w:t>
      </w:r>
      <w:r>
        <w:rPr>
          <w:sz w:val="16"/>
          <w:szCs w:val="16"/>
        </w:rPr>
        <w:t>риск</w:t>
      </w:r>
      <w:r w:rsidRPr="00B40622">
        <w:rPr>
          <w:sz w:val="16"/>
          <w:szCs w:val="16"/>
        </w:rPr>
        <w:t xml:space="preserve"> для международной финансовой системы.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4CCA72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9D1257"/>
    <w:multiLevelType w:val="hybridMultilevel"/>
    <w:tmpl w:val="C75A3FB2"/>
    <w:lvl w:ilvl="0" w:tplc="0F266002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63BF8"/>
    <w:multiLevelType w:val="hybridMultilevel"/>
    <w:tmpl w:val="BD749184"/>
    <w:lvl w:ilvl="0" w:tplc="E54C4D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2065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83B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C88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ABC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69E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EE2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6A7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A78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34C27D4"/>
    <w:multiLevelType w:val="hybridMultilevel"/>
    <w:tmpl w:val="B226ED5A"/>
    <w:lvl w:ilvl="0" w:tplc="57805A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16757"/>
    <w:multiLevelType w:val="multilevel"/>
    <w:tmpl w:val="5D284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5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65E65FF"/>
    <w:multiLevelType w:val="hybridMultilevel"/>
    <w:tmpl w:val="D836202E"/>
    <w:lvl w:ilvl="0" w:tplc="DC6CA136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A40F7"/>
    <w:multiLevelType w:val="multilevel"/>
    <w:tmpl w:val="1CB4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63F2CE0"/>
    <w:multiLevelType w:val="multilevel"/>
    <w:tmpl w:val="8BEE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852EB6"/>
    <w:multiLevelType w:val="hybridMultilevel"/>
    <w:tmpl w:val="7054A7E0"/>
    <w:lvl w:ilvl="0" w:tplc="167E310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D1FF2"/>
    <w:multiLevelType w:val="multilevel"/>
    <w:tmpl w:val="24E82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94241D"/>
    <w:multiLevelType w:val="multilevel"/>
    <w:tmpl w:val="3C8A0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BF2B03"/>
    <w:multiLevelType w:val="hybridMultilevel"/>
    <w:tmpl w:val="A02A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4361A"/>
    <w:multiLevelType w:val="hybridMultilevel"/>
    <w:tmpl w:val="B7222DA0"/>
    <w:lvl w:ilvl="0" w:tplc="DC2649B4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D575C"/>
    <w:multiLevelType w:val="hybridMultilevel"/>
    <w:tmpl w:val="92B489FE"/>
    <w:lvl w:ilvl="0" w:tplc="1F5A3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FC1E88"/>
    <w:multiLevelType w:val="multilevel"/>
    <w:tmpl w:val="956C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CE92B54"/>
    <w:multiLevelType w:val="multilevel"/>
    <w:tmpl w:val="969EA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D2119EC"/>
    <w:multiLevelType w:val="multilevel"/>
    <w:tmpl w:val="C75A3FB2"/>
    <w:lvl w:ilvl="0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012B0C"/>
    <w:multiLevelType w:val="multilevel"/>
    <w:tmpl w:val="B904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E27457B"/>
    <w:multiLevelType w:val="hybridMultilevel"/>
    <w:tmpl w:val="64F6B1C0"/>
    <w:lvl w:ilvl="0" w:tplc="5E2AF27E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53F8C"/>
    <w:multiLevelType w:val="multilevel"/>
    <w:tmpl w:val="6698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C3B627D"/>
    <w:multiLevelType w:val="multilevel"/>
    <w:tmpl w:val="0DF25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F6128D1"/>
    <w:multiLevelType w:val="hybridMultilevel"/>
    <w:tmpl w:val="088E924E"/>
    <w:lvl w:ilvl="0" w:tplc="665E969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06A671F"/>
    <w:multiLevelType w:val="multilevel"/>
    <w:tmpl w:val="8AFC6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06C3916"/>
    <w:multiLevelType w:val="hybridMultilevel"/>
    <w:tmpl w:val="B6288BB0"/>
    <w:lvl w:ilvl="0" w:tplc="A976A0E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BA200C"/>
    <w:multiLevelType w:val="hybridMultilevel"/>
    <w:tmpl w:val="34FE42A8"/>
    <w:lvl w:ilvl="0" w:tplc="89A88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232B74"/>
    <w:multiLevelType w:val="hybridMultilevel"/>
    <w:tmpl w:val="11DC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615AA"/>
    <w:multiLevelType w:val="hybridMultilevel"/>
    <w:tmpl w:val="ABBCFFB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8">
    <w:nsid w:val="45615121"/>
    <w:multiLevelType w:val="multilevel"/>
    <w:tmpl w:val="7758D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FB10793"/>
    <w:multiLevelType w:val="multilevel"/>
    <w:tmpl w:val="20BAD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B64FF8"/>
    <w:multiLevelType w:val="multilevel"/>
    <w:tmpl w:val="DD22D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A1A5DAF"/>
    <w:multiLevelType w:val="hybridMultilevel"/>
    <w:tmpl w:val="B6288BB0"/>
    <w:lvl w:ilvl="0" w:tplc="A976A0E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15AB1"/>
    <w:multiLevelType w:val="hybridMultilevel"/>
    <w:tmpl w:val="E286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883A66"/>
    <w:multiLevelType w:val="multilevel"/>
    <w:tmpl w:val="C86A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D041133"/>
    <w:multiLevelType w:val="hybridMultilevel"/>
    <w:tmpl w:val="67C2FCF6"/>
    <w:lvl w:ilvl="0" w:tplc="9988A6A0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41B8F"/>
    <w:multiLevelType w:val="hybridMultilevel"/>
    <w:tmpl w:val="EC96DB9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6">
    <w:nsid w:val="71AE686E"/>
    <w:multiLevelType w:val="hybridMultilevel"/>
    <w:tmpl w:val="287C7C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A4264"/>
    <w:multiLevelType w:val="multilevel"/>
    <w:tmpl w:val="A1C44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2EB773F"/>
    <w:multiLevelType w:val="hybridMultilevel"/>
    <w:tmpl w:val="88BC205A"/>
    <w:lvl w:ilvl="0" w:tplc="ACF6FE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324C9C"/>
    <w:multiLevelType w:val="hybridMultilevel"/>
    <w:tmpl w:val="6C1CD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B329D0"/>
    <w:multiLevelType w:val="hybridMultilevel"/>
    <w:tmpl w:val="A1083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7A3FA3"/>
    <w:multiLevelType w:val="hybridMultilevel"/>
    <w:tmpl w:val="0428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5C7F26"/>
    <w:multiLevelType w:val="multilevel"/>
    <w:tmpl w:val="1CB4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BF9619D"/>
    <w:multiLevelType w:val="hybridMultilevel"/>
    <w:tmpl w:val="1876C626"/>
    <w:lvl w:ilvl="0" w:tplc="4732C13E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AC74B0"/>
    <w:multiLevelType w:val="multilevel"/>
    <w:tmpl w:val="9906E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0"/>
  </w:num>
  <w:num w:numId="4">
    <w:abstractNumId w:val="1"/>
  </w:num>
  <w:num w:numId="5">
    <w:abstractNumId w:val="44"/>
  </w:num>
  <w:num w:numId="6">
    <w:abstractNumId w:val="13"/>
  </w:num>
  <w:num w:numId="7">
    <w:abstractNumId w:val="9"/>
  </w:num>
  <w:num w:numId="8">
    <w:abstractNumId w:val="25"/>
  </w:num>
  <w:num w:numId="9">
    <w:abstractNumId w:val="35"/>
  </w:num>
  <w:num w:numId="10">
    <w:abstractNumId w:val="22"/>
  </w:num>
  <w:num w:numId="11">
    <w:abstractNumId w:val="38"/>
  </w:num>
  <w:num w:numId="12">
    <w:abstractNumId w:val="27"/>
  </w:num>
  <w:num w:numId="13">
    <w:abstractNumId w:val="43"/>
  </w:num>
  <w:num w:numId="14">
    <w:abstractNumId w:val="16"/>
  </w:num>
  <w:num w:numId="15">
    <w:abstractNumId w:val="34"/>
  </w:num>
  <w:num w:numId="16">
    <w:abstractNumId w:val="18"/>
  </w:num>
  <w:num w:numId="17">
    <w:abstractNumId w:val="6"/>
  </w:num>
  <w:num w:numId="18">
    <w:abstractNumId w:val="42"/>
  </w:num>
  <w:num w:numId="19">
    <w:abstractNumId w:val="2"/>
  </w:num>
  <w:num w:numId="20">
    <w:abstractNumId w:val="28"/>
  </w:num>
  <w:num w:numId="21">
    <w:abstractNumId w:val="15"/>
  </w:num>
  <w:num w:numId="22">
    <w:abstractNumId w:val="23"/>
  </w:num>
  <w:num w:numId="23">
    <w:abstractNumId w:val="21"/>
  </w:num>
  <w:num w:numId="24">
    <w:abstractNumId w:val="31"/>
  </w:num>
  <w:num w:numId="25">
    <w:abstractNumId w:val="30"/>
  </w:num>
  <w:num w:numId="26">
    <w:abstractNumId w:val="20"/>
  </w:num>
  <w:num w:numId="27">
    <w:abstractNumId w:val="7"/>
  </w:num>
  <w:num w:numId="28">
    <w:abstractNumId w:val="5"/>
  </w:num>
  <w:num w:numId="29">
    <w:abstractNumId w:val="17"/>
  </w:num>
  <w:num w:numId="30">
    <w:abstractNumId w:val="19"/>
  </w:num>
  <w:num w:numId="31">
    <w:abstractNumId w:val="10"/>
  </w:num>
  <w:num w:numId="32">
    <w:abstractNumId w:val="29"/>
  </w:num>
  <w:num w:numId="33">
    <w:abstractNumId w:val="8"/>
  </w:num>
  <w:num w:numId="34">
    <w:abstractNumId w:val="33"/>
  </w:num>
  <w:num w:numId="35">
    <w:abstractNumId w:val="11"/>
  </w:num>
  <w:num w:numId="36">
    <w:abstractNumId w:val="37"/>
  </w:num>
  <w:num w:numId="37">
    <w:abstractNumId w:val="26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5B"/>
    <w:rsid w:val="000073AA"/>
    <w:rsid w:val="000106D1"/>
    <w:rsid w:val="00010CC2"/>
    <w:rsid w:val="0001637B"/>
    <w:rsid w:val="000319F0"/>
    <w:rsid w:val="00031F5C"/>
    <w:rsid w:val="000335B2"/>
    <w:rsid w:val="00044DFF"/>
    <w:rsid w:val="00046E4A"/>
    <w:rsid w:val="0005246C"/>
    <w:rsid w:val="00055019"/>
    <w:rsid w:val="0005718A"/>
    <w:rsid w:val="00062058"/>
    <w:rsid w:val="000630F1"/>
    <w:rsid w:val="00066132"/>
    <w:rsid w:val="000772DE"/>
    <w:rsid w:val="00082FB9"/>
    <w:rsid w:val="00092ADD"/>
    <w:rsid w:val="000B2FF3"/>
    <w:rsid w:val="000B3E68"/>
    <w:rsid w:val="000B5F48"/>
    <w:rsid w:val="000C06B2"/>
    <w:rsid w:val="000C16B0"/>
    <w:rsid w:val="000C5EC3"/>
    <w:rsid w:val="000C6D7A"/>
    <w:rsid w:val="000D25CC"/>
    <w:rsid w:val="000E00A7"/>
    <w:rsid w:val="000E126A"/>
    <w:rsid w:val="000E2CCD"/>
    <w:rsid w:val="000E6397"/>
    <w:rsid w:val="000E65E7"/>
    <w:rsid w:val="000F21C3"/>
    <w:rsid w:val="000F3C17"/>
    <w:rsid w:val="00100660"/>
    <w:rsid w:val="00105B39"/>
    <w:rsid w:val="0012282E"/>
    <w:rsid w:val="001266C4"/>
    <w:rsid w:val="00131CFA"/>
    <w:rsid w:val="00137A88"/>
    <w:rsid w:val="00140102"/>
    <w:rsid w:val="00144F65"/>
    <w:rsid w:val="001622E9"/>
    <w:rsid w:val="001808AE"/>
    <w:rsid w:val="00182E3A"/>
    <w:rsid w:val="001A5ABE"/>
    <w:rsid w:val="001A732A"/>
    <w:rsid w:val="001D7D6A"/>
    <w:rsid w:val="001E1B2E"/>
    <w:rsid w:val="001E39CA"/>
    <w:rsid w:val="001E5E3C"/>
    <w:rsid w:val="001E7E6A"/>
    <w:rsid w:val="001F2348"/>
    <w:rsid w:val="001F4E20"/>
    <w:rsid w:val="002050CF"/>
    <w:rsid w:val="00206FDC"/>
    <w:rsid w:val="0020785B"/>
    <w:rsid w:val="00207F37"/>
    <w:rsid w:val="00215A1A"/>
    <w:rsid w:val="00244E34"/>
    <w:rsid w:val="002505BD"/>
    <w:rsid w:val="00253CDD"/>
    <w:rsid w:val="00262E72"/>
    <w:rsid w:val="002653A9"/>
    <w:rsid w:val="00267629"/>
    <w:rsid w:val="00271C05"/>
    <w:rsid w:val="0027700F"/>
    <w:rsid w:val="00282BFF"/>
    <w:rsid w:val="00283B90"/>
    <w:rsid w:val="002859FD"/>
    <w:rsid w:val="002A44D9"/>
    <w:rsid w:val="002B2D84"/>
    <w:rsid w:val="002C1707"/>
    <w:rsid w:val="002C2CE7"/>
    <w:rsid w:val="002C4DBC"/>
    <w:rsid w:val="002D0205"/>
    <w:rsid w:val="002E5FE1"/>
    <w:rsid w:val="002F3DD2"/>
    <w:rsid w:val="002F6A65"/>
    <w:rsid w:val="00300989"/>
    <w:rsid w:val="00306AC5"/>
    <w:rsid w:val="0031214B"/>
    <w:rsid w:val="003135A2"/>
    <w:rsid w:val="00314DC3"/>
    <w:rsid w:val="00317778"/>
    <w:rsid w:val="00331BA4"/>
    <w:rsid w:val="003340D5"/>
    <w:rsid w:val="0033516A"/>
    <w:rsid w:val="00337731"/>
    <w:rsid w:val="003537C2"/>
    <w:rsid w:val="00357AE4"/>
    <w:rsid w:val="00363659"/>
    <w:rsid w:val="0036502D"/>
    <w:rsid w:val="003668DA"/>
    <w:rsid w:val="003775A8"/>
    <w:rsid w:val="00386D51"/>
    <w:rsid w:val="003B6E88"/>
    <w:rsid w:val="003C1781"/>
    <w:rsid w:val="003C3D2B"/>
    <w:rsid w:val="003E10DD"/>
    <w:rsid w:val="003E34B6"/>
    <w:rsid w:val="003E6E8E"/>
    <w:rsid w:val="003E759C"/>
    <w:rsid w:val="003F2E6B"/>
    <w:rsid w:val="003F6FD7"/>
    <w:rsid w:val="00411AC1"/>
    <w:rsid w:val="00413496"/>
    <w:rsid w:val="00417278"/>
    <w:rsid w:val="00421406"/>
    <w:rsid w:val="00427411"/>
    <w:rsid w:val="00430785"/>
    <w:rsid w:val="00434FD4"/>
    <w:rsid w:val="00436554"/>
    <w:rsid w:val="004452DE"/>
    <w:rsid w:val="0044691C"/>
    <w:rsid w:val="004472A6"/>
    <w:rsid w:val="004512D2"/>
    <w:rsid w:val="004549A6"/>
    <w:rsid w:val="00455097"/>
    <w:rsid w:val="00456281"/>
    <w:rsid w:val="0045736E"/>
    <w:rsid w:val="00462469"/>
    <w:rsid w:val="00463E2D"/>
    <w:rsid w:val="00467A25"/>
    <w:rsid w:val="00474947"/>
    <w:rsid w:val="004758F2"/>
    <w:rsid w:val="00493B6E"/>
    <w:rsid w:val="004A0EC7"/>
    <w:rsid w:val="004A1405"/>
    <w:rsid w:val="004B3663"/>
    <w:rsid w:val="004C47DB"/>
    <w:rsid w:val="004C58C9"/>
    <w:rsid w:val="004C5F1D"/>
    <w:rsid w:val="004D6D88"/>
    <w:rsid w:val="004E0108"/>
    <w:rsid w:val="004F3DBF"/>
    <w:rsid w:val="005077DC"/>
    <w:rsid w:val="00514CE5"/>
    <w:rsid w:val="00517B06"/>
    <w:rsid w:val="0052139A"/>
    <w:rsid w:val="0052205B"/>
    <w:rsid w:val="00555B98"/>
    <w:rsid w:val="005918E2"/>
    <w:rsid w:val="005959F5"/>
    <w:rsid w:val="00595B6B"/>
    <w:rsid w:val="005A461E"/>
    <w:rsid w:val="005B063B"/>
    <w:rsid w:val="005B259C"/>
    <w:rsid w:val="005C7F4C"/>
    <w:rsid w:val="005D3AED"/>
    <w:rsid w:val="005E6BE4"/>
    <w:rsid w:val="005E726F"/>
    <w:rsid w:val="006034AD"/>
    <w:rsid w:val="00603FDB"/>
    <w:rsid w:val="006068C0"/>
    <w:rsid w:val="0061594B"/>
    <w:rsid w:val="00633100"/>
    <w:rsid w:val="0063503B"/>
    <w:rsid w:val="0064468A"/>
    <w:rsid w:val="00646452"/>
    <w:rsid w:val="00655F77"/>
    <w:rsid w:val="006614B7"/>
    <w:rsid w:val="0066705D"/>
    <w:rsid w:val="00670497"/>
    <w:rsid w:val="0067128F"/>
    <w:rsid w:val="006946DF"/>
    <w:rsid w:val="006975AC"/>
    <w:rsid w:val="006A0A69"/>
    <w:rsid w:val="006B342E"/>
    <w:rsid w:val="006B3A24"/>
    <w:rsid w:val="006C4555"/>
    <w:rsid w:val="006C7371"/>
    <w:rsid w:val="006E5059"/>
    <w:rsid w:val="007018B0"/>
    <w:rsid w:val="00705F4A"/>
    <w:rsid w:val="007145D2"/>
    <w:rsid w:val="007162C0"/>
    <w:rsid w:val="007163F7"/>
    <w:rsid w:val="007328FB"/>
    <w:rsid w:val="00736DBE"/>
    <w:rsid w:val="007610AA"/>
    <w:rsid w:val="0076490F"/>
    <w:rsid w:val="00764DC2"/>
    <w:rsid w:val="00773E29"/>
    <w:rsid w:val="00780B4B"/>
    <w:rsid w:val="007840AA"/>
    <w:rsid w:val="00785110"/>
    <w:rsid w:val="00785F46"/>
    <w:rsid w:val="00787B28"/>
    <w:rsid w:val="007A2985"/>
    <w:rsid w:val="007A7BDF"/>
    <w:rsid w:val="007C013C"/>
    <w:rsid w:val="007C1031"/>
    <w:rsid w:val="007C4DEE"/>
    <w:rsid w:val="007C6515"/>
    <w:rsid w:val="007D1807"/>
    <w:rsid w:val="007E2FB5"/>
    <w:rsid w:val="0080411A"/>
    <w:rsid w:val="00805346"/>
    <w:rsid w:val="00811143"/>
    <w:rsid w:val="00814AF1"/>
    <w:rsid w:val="00827004"/>
    <w:rsid w:val="0083029D"/>
    <w:rsid w:val="00830906"/>
    <w:rsid w:val="00833B9E"/>
    <w:rsid w:val="00841BE0"/>
    <w:rsid w:val="00850739"/>
    <w:rsid w:val="00850C5C"/>
    <w:rsid w:val="00852CBC"/>
    <w:rsid w:val="008573C9"/>
    <w:rsid w:val="00862E69"/>
    <w:rsid w:val="00871FD0"/>
    <w:rsid w:val="00885036"/>
    <w:rsid w:val="0088705D"/>
    <w:rsid w:val="008879C6"/>
    <w:rsid w:val="008909CB"/>
    <w:rsid w:val="00893576"/>
    <w:rsid w:val="008A4468"/>
    <w:rsid w:val="008B0DD4"/>
    <w:rsid w:val="008C4F63"/>
    <w:rsid w:val="008C712F"/>
    <w:rsid w:val="008D4FF4"/>
    <w:rsid w:val="008E2D7B"/>
    <w:rsid w:val="009021BD"/>
    <w:rsid w:val="00904B98"/>
    <w:rsid w:val="00914AA7"/>
    <w:rsid w:val="00915914"/>
    <w:rsid w:val="00920353"/>
    <w:rsid w:val="00933CEE"/>
    <w:rsid w:val="009406C6"/>
    <w:rsid w:val="00941E79"/>
    <w:rsid w:val="009460B7"/>
    <w:rsid w:val="0096186C"/>
    <w:rsid w:val="00964FE4"/>
    <w:rsid w:val="00980573"/>
    <w:rsid w:val="00985B0A"/>
    <w:rsid w:val="00995239"/>
    <w:rsid w:val="00997E02"/>
    <w:rsid w:val="009A2781"/>
    <w:rsid w:val="009A433E"/>
    <w:rsid w:val="009A5F04"/>
    <w:rsid w:val="009A5F10"/>
    <w:rsid w:val="009B05EB"/>
    <w:rsid w:val="009C266E"/>
    <w:rsid w:val="009C46D7"/>
    <w:rsid w:val="009F2619"/>
    <w:rsid w:val="00A02D17"/>
    <w:rsid w:val="00A07494"/>
    <w:rsid w:val="00A126B3"/>
    <w:rsid w:val="00A14F59"/>
    <w:rsid w:val="00A16A3A"/>
    <w:rsid w:val="00A245A2"/>
    <w:rsid w:val="00A45AAD"/>
    <w:rsid w:val="00A50FB7"/>
    <w:rsid w:val="00A51718"/>
    <w:rsid w:val="00A574AB"/>
    <w:rsid w:val="00A76F31"/>
    <w:rsid w:val="00A8028C"/>
    <w:rsid w:val="00A83231"/>
    <w:rsid w:val="00A852E2"/>
    <w:rsid w:val="00A9054D"/>
    <w:rsid w:val="00A917CF"/>
    <w:rsid w:val="00A96365"/>
    <w:rsid w:val="00A96383"/>
    <w:rsid w:val="00AB4FE3"/>
    <w:rsid w:val="00AC5774"/>
    <w:rsid w:val="00AC6B53"/>
    <w:rsid w:val="00AC6D9B"/>
    <w:rsid w:val="00AE0FB5"/>
    <w:rsid w:val="00AE3DB6"/>
    <w:rsid w:val="00AE42F7"/>
    <w:rsid w:val="00AF7D0E"/>
    <w:rsid w:val="00B01645"/>
    <w:rsid w:val="00B1193F"/>
    <w:rsid w:val="00B12B2F"/>
    <w:rsid w:val="00B13EBE"/>
    <w:rsid w:val="00B2684F"/>
    <w:rsid w:val="00B3549B"/>
    <w:rsid w:val="00B41A31"/>
    <w:rsid w:val="00B45E8C"/>
    <w:rsid w:val="00B52B53"/>
    <w:rsid w:val="00B55288"/>
    <w:rsid w:val="00B60980"/>
    <w:rsid w:val="00B66875"/>
    <w:rsid w:val="00B73D32"/>
    <w:rsid w:val="00B7401A"/>
    <w:rsid w:val="00B75276"/>
    <w:rsid w:val="00B85835"/>
    <w:rsid w:val="00B85F97"/>
    <w:rsid w:val="00B965C6"/>
    <w:rsid w:val="00BB357A"/>
    <w:rsid w:val="00BB4175"/>
    <w:rsid w:val="00BB45B7"/>
    <w:rsid w:val="00BC1277"/>
    <w:rsid w:val="00BD3BD2"/>
    <w:rsid w:val="00BD7C2C"/>
    <w:rsid w:val="00BE0758"/>
    <w:rsid w:val="00BE53F7"/>
    <w:rsid w:val="00BF3320"/>
    <w:rsid w:val="00C02FDA"/>
    <w:rsid w:val="00C04CB7"/>
    <w:rsid w:val="00C156CF"/>
    <w:rsid w:val="00C15893"/>
    <w:rsid w:val="00C2566D"/>
    <w:rsid w:val="00C27637"/>
    <w:rsid w:val="00C27984"/>
    <w:rsid w:val="00C31904"/>
    <w:rsid w:val="00C34762"/>
    <w:rsid w:val="00C43D8E"/>
    <w:rsid w:val="00C461B1"/>
    <w:rsid w:val="00C46A51"/>
    <w:rsid w:val="00C50773"/>
    <w:rsid w:val="00C50EA3"/>
    <w:rsid w:val="00C5135E"/>
    <w:rsid w:val="00C53E11"/>
    <w:rsid w:val="00C54689"/>
    <w:rsid w:val="00C56C53"/>
    <w:rsid w:val="00C57F12"/>
    <w:rsid w:val="00C65F2C"/>
    <w:rsid w:val="00C75EB4"/>
    <w:rsid w:val="00C96904"/>
    <w:rsid w:val="00CB0543"/>
    <w:rsid w:val="00CC535F"/>
    <w:rsid w:val="00CD34DC"/>
    <w:rsid w:val="00CE7232"/>
    <w:rsid w:val="00D140C9"/>
    <w:rsid w:val="00D220B8"/>
    <w:rsid w:val="00D316C0"/>
    <w:rsid w:val="00D44BCD"/>
    <w:rsid w:val="00D56E02"/>
    <w:rsid w:val="00D62522"/>
    <w:rsid w:val="00D668FC"/>
    <w:rsid w:val="00D71D69"/>
    <w:rsid w:val="00D80F60"/>
    <w:rsid w:val="00D83BFD"/>
    <w:rsid w:val="00DA087F"/>
    <w:rsid w:val="00DA1B40"/>
    <w:rsid w:val="00DA1F85"/>
    <w:rsid w:val="00DA3DD6"/>
    <w:rsid w:val="00DA47E6"/>
    <w:rsid w:val="00DA7CB6"/>
    <w:rsid w:val="00DC026F"/>
    <w:rsid w:val="00DD0B8F"/>
    <w:rsid w:val="00DE5D48"/>
    <w:rsid w:val="00DF29BC"/>
    <w:rsid w:val="00E0144F"/>
    <w:rsid w:val="00E0397B"/>
    <w:rsid w:val="00E1047C"/>
    <w:rsid w:val="00E14742"/>
    <w:rsid w:val="00E1722A"/>
    <w:rsid w:val="00E403CD"/>
    <w:rsid w:val="00E4252A"/>
    <w:rsid w:val="00E66D0C"/>
    <w:rsid w:val="00E730A8"/>
    <w:rsid w:val="00E80FB5"/>
    <w:rsid w:val="00E83875"/>
    <w:rsid w:val="00EA0AFF"/>
    <w:rsid w:val="00EA33E6"/>
    <w:rsid w:val="00EB3DEB"/>
    <w:rsid w:val="00EB59FA"/>
    <w:rsid w:val="00EC5A15"/>
    <w:rsid w:val="00ED03E9"/>
    <w:rsid w:val="00ED4130"/>
    <w:rsid w:val="00ED5764"/>
    <w:rsid w:val="00EF0E6B"/>
    <w:rsid w:val="00EF3A7B"/>
    <w:rsid w:val="00EF5B77"/>
    <w:rsid w:val="00F05A26"/>
    <w:rsid w:val="00F12860"/>
    <w:rsid w:val="00F13EFF"/>
    <w:rsid w:val="00F17773"/>
    <w:rsid w:val="00F323BD"/>
    <w:rsid w:val="00F32DBA"/>
    <w:rsid w:val="00F33498"/>
    <w:rsid w:val="00F40130"/>
    <w:rsid w:val="00F442D3"/>
    <w:rsid w:val="00F50B9C"/>
    <w:rsid w:val="00F7085B"/>
    <w:rsid w:val="00F725CF"/>
    <w:rsid w:val="00F8234B"/>
    <w:rsid w:val="00F86D18"/>
    <w:rsid w:val="00F92A60"/>
    <w:rsid w:val="00F93FB0"/>
    <w:rsid w:val="00FA2BD2"/>
    <w:rsid w:val="00FB02BE"/>
    <w:rsid w:val="00FB4B76"/>
    <w:rsid w:val="00FB5792"/>
    <w:rsid w:val="00FC236A"/>
    <w:rsid w:val="00FC2A62"/>
    <w:rsid w:val="00FC40E3"/>
    <w:rsid w:val="00FE47FA"/>
    <w:rsid w:val="00FE77B7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0B806-F6FB-4127-9BFE-FDC74199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108"/>
    <w:pPr>
      <w:keepNext/>
      <w:tabs>
        <w:tab w:val="left" w:pos="567"/>
        <w:tab w:val="left" w:pos="5670"/>
      </w:tabs>
      <w:outlineLvl w:val="0"/>
    </w:pPr>
    <w:rPr>
      <w:caps/>
      <w:szCs w:val="20"/>
    </w:rPr>
  </w:style>
  <w:style w:type="paragraph" w:styleId="2">
    <w:name w:val="heading 2"/>
    <w:basedOn w:val="a"/>
    <w:next w:val="a"/>
    <w:link w:val="20"/>
    <w:qFormat/>
    <w:rsid w:val="00462469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E0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0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2469"/>
    <w:pPr>
      <w:keepNext/>
      <w:ind w:left="72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2469"/>
    <w:pPr>
      <w:keepNext/>
      <w:ind w:firstLine="72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62469"/>
    <w:pPr>
      <w:keepNext/>
      <w:widowControl w:val="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108"/>
    <w:rPr>
      <w:caps/>
      <w:sz w:val="24"/>
    </w:rPr>
  </w:style>
  <w:style w:type="character" w:customStyle="1" w:styleId="20">
    <w:name w:val="Заголовок 2 Знак"/>
    <w:basedOn w:val="a0"/>
    <w:link w:val="2"/>
    <w:rsid w:val="00462469"/>
    <w:rPr>
      <w:b/>
    </w:rPr>
  </w:style>
  <w:style w:type="character" w:customStyle="1" w:styleId="30">
    <w:name w:val="Заголовок 3 Знак"/>
    <w:basedOn w:val="a0"/>
    <w:link w:val="3"/>
    <w:rsid w:val="004E010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30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302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302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62469"/>
    <w:rPr>
      <w:sz w:val="24"/>
    </w:rPr>
  </w:style>
  <w:style w:type="character" w:customStyle="1" w:styleId="80">
    <w:name w:val="Заголовок 8 Знак"/>
    <w:basedOn w:val="a0"/>
    <w:link w:val="8"/>
    <w:rsid w:val="00462469"/>
    <w:rPr>
      <w:sz w:val="24"/>
    </w:rPr>
  </w:style>
  <w:style w:type="character" w:customStyle="1" w:styleId="90">
    <w:name w:val="Заголовок 9 Знак"/>
    <w:basedOn w:val="a0"/>
    <w:link w:val="9"/>
    <w:rsid w:val="00462469"/>
    <w:rPr>
      <w:sz w:val="24"/>
    </w:rPr>
  </w:style>
  <w:style w:type="character" w:styleId="a3">
    <w:name w:val="Hyperlink"/>
    <w:basedOn w:val="a0"/>
    <w:rsid w:val="0052205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108"/>
    <w:rPr>
      <w:sz w:val="24"/>
      <w:szCs w:val="24"/>
    </w:rPr>
  </w:style>
  <w:style w:type="paragraph" w:styleId="a6">
    <w:name w:val="footer"/>
    <w:basedOn w:val="a"/>
    <w:link w:val="a7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108"/>
    <w:rPr>
      <w:sz w:val="24"/>
      <w:szCs w:val="24"/>
    </w:rPr>
  </w:style>
  <w:style w:type="paragraph" w:styleId="a8">
    <w:name w:val="Block Text"/>
    <w:basedOn w:val="a"/>
    <w:rsid w:val="004E0108"/>
    <w:pPr>
      <w:spacing w:after="120"/>
      <w:ind w:left="567" w:right="-567"/>
      <w:jc w:val="both"/>
    </w:pPr>
  </w:style>
  <w:style w:type="paragraph" w:customStyle="1" w:styleId="ConsNormal">
    <w:name w:val="ConsNormal"/>
    <w:rsid w:val="00207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AE3DB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AE3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106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5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15893"/>
    <w:pPr>
      <w:suppressAutoHyphens/>
      <w:jc w:val="center"/>
    </w:pPr>
    <w:rPr>
      <w:b/>
      <w:bCs/>
      <w:lang w:eastAsia="ar-SA"/>
    </w:rPr>
  </w:style>
  <w:style w:type="paragraph" w:styleId="aa">
    <w:name w:val="Title"/>
    <w:basedOn w:val="a"/>
    <w:next w:val="ab"/>
    <w:link w:val="ac"/>
    <w:qFormat/>
    <w:rsid w:val="00C15893"/>
    <w:pPr>
      <w:suppressAutoHyphens/>
      <w:jc w:val="center"/>
    </w:pPr>
    <w:rPr>
      <w:rFonts w:ascii="Arial" w:hAnsi="Arial"/>
      <w:b/>
      <w:sz w:val="28"/>
      <w:szCs w:val="20"/>
      <w:lang w:val="en-US" w:eastAsia="ar-SA"/>
    </w:rPr>
  </w:style>
  <w:style w:type="paragraph" w:styleId="ab">
    <w:name w:val="Subtitle"/>
    <w:basedOn w:val="a"/>
    <w:next w:val="a"/>
    <w:link w:val="ad"/>
    <w:qFormat/>
    <w:rsid w:val="00C15893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b"/>
    <w:rsid w:val="00C15893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Название Знак"/>
    <w:basedOn w:val="a0"/>
    <w:link w:val="aa"/>
    <w:rsid w:val="00C15893"/>
    <w:rPr>
      <w:rFonts w:ascii="Arial" w:hAnsi="Arial"/>
      <w:b/>
      <w:sz w:val="28"/>
      <w:lang w:val="en-US" w:eastAsia="ar-SA"/>
    </w:rPr>
  </w:style>
  <w:style w:type="paragraph" w:customStyle="1" w:styleId="310">
    <w:name w:val="Основной текст с отступом 31"/>
    <w:basedOn w:val="a"/>
    <w:rsid w:val="00C15893"/>
    <w:pPr>
      <w:suppressAutoHyphens/>
      <w:ind w:left="4680"/>
      <w:jc w:val="both"/>
    </w:pPr>
    <w:rPr>
      <w:lang w:eastAsia="ar-SA"/>
    </w:rPr>
  </w:style>
  <w:style w:type="paragraph" w:customStyle="1" w:styleId="ConsPlusNormal">
    <w:name w:val="ConsPlusNormal"/>
    <w:rsid w:val="00462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24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62469"/>
    <w:pPr>
      <w:suppressAutoHyphens/>
      <w:ind w:left="3600"/>
    </w:pPr>
    <w:rPr>
      <w:lang w:eastAsia="ar-SA"/>
    </w:rPr>
  </w:style>
  <w:style w:type="paragraph" w:customStyle="1" w:styleId="ConsPlusCell">
    <w:name w:val="ConsPlu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3"/>
    <w:rsid w:val="00462469"/>
    <w:rPr>
      <w:sz w:val="24"/>
      <w:szCs w:val="26"/>
    </w:rPr>
  </w:style>
  <w:style w:type="paragraph" w:styleId="23">
    <w:name w:val="Body Text Indent 2"/>
    <w:basedOn w:val="a"/>
    <w:link w:val="22"/>
    <w:rsid w:val="00462469"/>
    <w:pPr>
      <w:tabs>
        <w:tab w:val="left" w:pos="601"/>
        <w:tab w:val="left" w:pos="4449"/>
        <w:tab w:val="left" w:pos="7929"/>
        <w:tab w:val="left" w:pos="9082"/>
      </w:tabs>
      <w:ind w:firstLine="696"/>
      <w:jc w:val="both"/>
    </w:pPr>
    <w:rPr>
      <w:szCs w:val="26"/>
    </w:rPr>
  </w:style>
  <w:style w:type="paragraph" w:customStyle="1" w:styleId="ConsCell">
    <w:name w:val="Con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page number"/>
    <w:basedOn w:val="a0"/>
    <w:rsid w:val="00462469"/>
  </w:style>
  <w:style w:type="paragraph" w:styleId="af">
    <w:name w:val="Body Text"/>
    <w:basedOn w:val="a"/>
    <w:link w:val="af0"/>
    <w:rsid w:val="00462469"/>
    <w:pPr>
      <w:spacing w:after="120"/>
    </w:pPr>
  </w:style>
  <w:style w:type="character" w:customStyle="1" w:styleId="af0">
    <w:name w:val="Основной текст Знак"/>
    <w:basedOn w:val="a0"/>
    <w:link w:val="af"/>
    <w:rsid w:val="00462469"/>
    <w:rPr>
      <w:sz w:val="24"/>
      <w:szCs w:val="24"/>
    </w:rPr>
  </w:style>
  <w:style w:type="paragraph" w:customStyle="1" w:styleId="af1">
    <w:name w:val="Шапка приложения"/>
    <w:basedOn w:val="a"/>
    <w:rsid w:val="00462469"/>
    <w:pPr>
      <w:ind w:left="5670"/>
      <w:outlineLvl w:val="0"/>
    </w:pPr>
    <w:rPr>
      <w:sz w:val="20"/>
    </w:rPr>
  </w:style>
  <w:style w:type="character" w:customStyle="1" w:styleId="af2">
    <w:name w:val="Основной текст с отступом Знак"/>
    <w:basedOn w:val="a0"/>
    <w:link w:val="af3"/>
    <w:rsid w:val="00462469"/>
    <w:rPr>
      <w:lang w:val="en-US"/>
    </w:rPr>
  </w:style>
  <w:style w:type="paragraph" w:styleId="af3">
    <w:name w:val="Body Text Indent"/>
    <w:basedOn w:val="a"/>
    <w:link w:val="af2"/>
    <w:rsid w:val="00462469"/>
    <w:pPr>
      <w:ind w:left="1440" w:hanging="720"/>
    </w:pPr>
    <w:rPr>
      <w:sz w:val="20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3"/>
    <w:rsid w:val="00462469"/>
    <w:rPr>
      <w:b/>
      <w:sz w:val="24"/>
    </w:rPr>
  </w:style>
  <w:style w:type="paragraph" w:styleId="33">
    <w:name w:val="Body Text Indent 3"/>
    <w:basedOn w:val="a"/>
    <w:link w:val="32"/>
    <w:rsid w:val="00462469"/>
    <w:pPr>
      <w:ind w:left="720" w:firstLine="698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5"/>
    <w:rsid w:val="00462469"/>
    <w:rPr>
      <w:sz w:val="24"/>
    </w:rPr>
  </w:style>
  <w:style w:type="paragraph" w:styleId="25">
    <w:name w:val="Body Text 2"/>
    <w:basedOn w:val="a"/>
    <w:link w:val="24"/>
    <w:rsid w:val="00462469"/>
    <w:pPr>
      <w:jc w:val="both"/>
    </w:pPr>
    <w:rPr>
      <w:szCs w:val="20"/>
    </w:rPr>
  </w:style>
  <w:style w:type="paragraph" w:customStyle="1" w:styleId="11">
    <w:name w:val="Обычный1"/>
    <w:rsid w:val="00462469"/>
    <w:pPr>
      <w:widowControl w:val="0"/>
    </w:pPr>
    <w:rPr>
      <w:snapToGrid w:val="0"/>
    </w:rPr>
  </w:style>
  <w:style w:type="paragraph" w:customStyle="1" w:styleId="af4">
    <w:name w:val="Нормальный"/>
    <w:rsid w:val="00462469"/>
    <w:rPr>
      <w:snapToGrid w:val="0"/>
    </w:rPr>
  </w:style>
  <w:style w:type="character" w:customStyle="1" w:styleId="af5">
    <w:name w:val="Текст выноски Знак"/>
    <w:basedOn w:val="a0"/>
    <w:link w:val="af6"/>
    <w:rsid w:val="00462469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462469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96365"/>
    <w:pPr>
      <w:ind w:left="708"/>
    </w:pPr>
  </w:style>
  <w:style w:type="paragraph" w:customStyle="1" w:styleId="Default">
    <w:name w:val="Default"/>
    <w:rsid w:val="00457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8">
    <w:name w:val="Table Grid"/>
    <w:basedOn w:val="a1"/>
    <w:rsid w:val="00FC2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B55288"/>
  </w:style>
  <w:style w:type="character" w:customStyle="1" w:styleId="afa">
    <w:name w:val="Текст сноски Знак"/>
    <w:basedOn w:val="a0"/>
    <w:link w:val="af9"/>
    <w:uiPriority w:val="99"/>
    <w:rsid w:val="00B55288"/>
    <w:rPr>
      <w:sz w:val="24"/>
      <w:szCs w:val="24"/>
    </w:rPr>
  </w:style>
  <w:style w:type="character" w:styleId="afb">
    <w:name w:val="footnote reference"/>
    <w:basedOn w:val="a0"/>
    <w:uiPriority w:val="99"/>
    <w:unhideWhenUsed/>
    <w:rsid w:val="00B55288"/>
    <w:rPr>
      <w:vertAlign w:val="superscript"/>
      <w:lang w:val="ru-RU"/>
    </w:rPr>
  </w:style>
  <w:style w:type="character" w:customStyle="1" w:styleId="apple-converted-space">
    <w:name w:val="apple-converted-space"/>
    <w:basedOn w:val="a0"/>
    <w:rsid w:val="00430785"/>
  </w:style>
  <w:style w:type="paragraph" w:customStyle="1" w:styleId="tkNazvanie">
    <w:name w:val="_Название (tkNazvanie)"/>
    <w:basedOn w:val="a"/>
    <w:rsid w:val="009C46D7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6664-5878-4A9C-BC7F-0E2E0283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ГСФР</dc:creator>
  <cp:keywords/>
  <dc:description/>
  <cp:lastModifiedBy>Келдибекова Алтынай</cp:lastModifiedBy>
  <cp:revision>20</cp:revision>
  <cp:lastPrinted>2017-01-16T08:02:00Z</cp:lastPrinted>
  <dcterms:created xsi:type="dcterms:W3CDTF">2016-09-16T11:33:00Z</dcterms:created>
  <dcterms:modified xsi:type="dcterms:W3CDTF">2017-05-02T07:42:00Z</dcterms:modified>
  <cp:contentStatus/>
</cp:coreProperties>
</file>