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10" w:rsidRPr="004106C6" w:rsidRDefault="002C0610" w:rsidP="002C0610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4106C6">
        <w:rPr>
          <w:rFonts w:ascii="Times New Roman" w:hAnsi="Times New Roman" w:cs="Times New Roman"/>
        </w:rPr>
        <w:t>ПЕРЕЧЕНЬ</w:t>
      </w:r>
    </w:p>
    <w:p w:rsidR="002C0610" w:rsidRDefault="002C0610" w:rsidP="002C0610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  <w:r w:rsidRPr="004106C6">
        <w:rPr>
          <w:rFonts w:ascii="Times New Roman" w:hAnsi="Times New Roman" w:cs="Times New Roman"/>
        </w:rPr>
        <w:t>государств и территорий, которые не применяют либо применяют в недостаточной степени рекомендации ФАТФ</w:t>
      </w:r>
    </w:p>
    <w:p w:rsidR="002C0610" w:rsidRPr="004106C6" w:rsidRDefault="002C0610" w:rsidP="002C0610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1. "Черный список" ФАТФ: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1) Исламская Республика Иран (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>);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2) Корейская Народно-Демократическая Республика (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>).</w:t>
      </w:r>
    </w:p>
    <w:p w:rsidR="002C0610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0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106C6">
        <w:rPr>
          <w:rFonts w:ascii="Times New Roman" w:hAnsi="Times New Roman" w:cs="Times New Roman"/>
          <w:sz w:val="24"/>
          <w:szCs w:val="24"/>
        </w:rPr>
        <w:t>. "Серый список" ФАТФ:</w:t>
      </w:r>
    </w:p>
    <w:p w:rsidR="002C0610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610" w:rsidRPr="004106C6">
        <w:rPr>
          <w:rFonts w:ascii="Times New Roman" w:hAnsi="Times New Roman" w:cs="Times New Roman"/>
          <w:sz w:val="24"/>
          <w:szCs w:val="24"/>
        </w:rPr>
        <w:t>) Босния и Герцеговина (</w:t>
      </w:r>
      <w:proofErr w:type="spellStart"/>
      <w:r w:rsidR="002C0610" w:rsidRPr="004106C6">
        <w:rPr>
          <w:rFonts w:ascii="Times New Roman" w:hAnsi="Times New Roman" w:cs="Times New Roman"/>
          <w:sz w:val="24"/>
          <w:szCs w:val="24"/>
        </w:rPr>
        <w:t>Bosnia</w:t>
      </w:r>
      <w:proofErr w:type="spellEnd"/>
      <w:r w:rsidR="002C0610" w:rsidRPr="0041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10" w:rsidRPr="004106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C0610" w:rsidRPr="00410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10" w:rsidRPr="004106C6">
        <w:rPr>
          <w:rFonts w:ascii="Times New Roman" w:hAnsi="Times New Roman" w:cs="Times New Roman"/>
          <w:sz w:val="24"/>
          <w:szCs w:val="24"/>
        </w:rPr>
        <w:t>Herzegovina</w:t>
      </w:r>
      <w:proofErr w:type="spellEnd"/>
      <w:r w:rsidR="002C0610" w:rsidRPr="004106C6">
        <w:rPr>
          <w:rFonts w:ascii="Times New Roman" w:hAnsi="Times New Roman" w:cs="Times New Roman"/>
          <w:sz w:val="24"/>
          <w:szCs w:val="24"/>
        </w:rPr>
        <w:t>);</w:t>
      </w:r>
    </w:p>
    <w:p w:rsidR="002C0610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610">
        <w:rPr>
          <w:rFonts w:ascii="Times New Roman" w:hAnsi="Times New Roman" w:cs="Times New Roman"/>
          <w:sz w:val="24"/>
          <w:szCs w:val="24"/>
        </w:rPr>
        <w:t>) Вануату (</w:t>
      </w:r>
      <w:r w:rsidR="002C0610">
        <w:rPr>
          <w:rFonts w:ascii="Times New Roman" w:hAnsi="Times New Roman" w:cs="Times New Roman"/>
          <w:sz w:val="24"/>
          <w:szCs w:val="24"/>
          <w:lang w:val="en-US"/>
        </w:rPr>
        <w:t>Vanuatu</w:t>
      </w:r>
      <w:r w:rsidR="002C0610" w:rsidRPr="00D57457">
        <w:rPr>
          <w:rFonts w:ascii="Times New Roman" w:hAnsi="Times New Roman" w:cs="Times New Roman"/>
          <w:sz w:val="24"/>
          <w:szCs w:val="24"/>
        </w:rPr>
        <w:t>);</w:t>
      </w:r>
    </w:p>
    <w:p w:rsidR="002C0610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610" w:rsidRPr="004106C6">
        <w:rPr>
          <w:rFonts w:ascii="Times New Roman" w:hAnsi="Times New Roman" w:cs="Times New Roman"/>
          <w:sz w:val="24"/>
          <w:szCs w:val="24"/>
        </w:rPr>
        <w:t>) Ирак (</w:t>
      </w:r>
      <w:proofErr w:type="spellStart"/>
      <w:r w:rsidR="002C0610" w:rsidRPr="004106C6">
        <w:rPr>
          <w:rFonts w:ascii="Times New Roman" w:hAnsi="Times New Roman" w:cs="Times New Roman"/>
          <w:sz w:val="24"/>
          <w:szCs w:val="24"/>
        </w:rPr>
        <w:t>Iraq</w:t>
      </w:r>
      <w:proofErr w:type="spellEnd"/>
      <w:r w:rsidR="002C0610" w:rsidRPr="004106C6">
        <w:rPr>
          <w:rFonts w:ascii="Times New Roman" w:hAnsi="Times New Roman" w:cs="Times New Roman"/>
          <w:sz w:val="24"/>
          <w:szCs w:val="24"/>
        </w:rPr>
        <w:t>);</w:t>
      </w:r>
      <w:r w:rsidR="002C0610" w:rsidRPr="0020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10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610">
        <w:rPr>
          <w:rFonts w:ascii="Times New Roman" w:hAnsi="Times New Roman" w:cs="Times New Roman"/>
          <w:sz w:val="24"/>
          <w:szCs w:val="24"/>
        </w:rPr>
        <w:t xml:space="preserve">) </w:t>
      </w:r>
      <w:r w:rsidR="002C0610" w:rsidRPr="004106C6">
        <w:rPr>
          <w:rFonts w:ascii="Times New Roman" w:hAnsi="Times New Roman" w:cs="Times New Roman"/>
          <w:sz w:val="24"/>
          <w:szCs w:val="24"/>
        </w:rPr>
        <w:t>Йемен (</w:t>
      </w:r>
      <w:proofErr w:type="spellStart"/>
      <w:r w:rsidR="002C0610" w:rsidRPr="004106C6">
        <w:rPr>
          <w:rFonts w:ascii="Times New Roman" w:hAnsi="Times New Roman" w:cs="Times New Roman"/>
          <w:sz w:val="24"/>
          <w:szCs w:val="24"/>
        </w:rPr>
        <w:t>Yemen</w:t>
      </w:r>
      <w:proofErr w:type="spellEnd"/>
      <w:r w:rsidR="002C0610" w:rsidRPr="004106C6">
        <w:rPr>
          <w:rFonts w:ascii="Times New Roman" w:hAnsi="Times New Roman" w:cs="Times New Roman"/>
          <w:sz w:val="24"/>
          <w:szCs w:val="24"/>
        </w:rPr>
        <w:t>);</w:t>
      </w:r>
    </w:p>
    <w:p w:rsidR="002C0610" w:rsidRPr="004106C6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0610" w:rsidRPr="004106C6">
        <w:rPr>
          <w:rFonts w:ascii="Times New Roman" w:hAnsi="Times New Roman" w:cs="Times New Roman"/>
          <w:sz w:val="24"/>
          <w:szCs w:val="24"/>
        </w:rPr>
        <w:t>) Сирия (</w:t>
      </w:r>
      <w:proofErr w:type="spellStart"/>
      <w:r w:rsidR="002C0610" w:rsidRPr="004106C6">
        <w:rPr>
          <w:rFonts w:ascii="Times New Roman" w:hAnsi="Times New Roman" w:cs="Times New Roman"/>
          <w:sz w:val="24"/>
          <w:szCs w:val="24"/>
        </w:rPr>
        <w:t>Syria</w:t>
      </w:r>
      <w:proofErr w:type="spellEnd"/>
      <w:r w:rsidR="002C0610" w:rsidRPr="004106C6">
        <w:rPr>
          <w:rFonts w:ascii="Times New Roman" w:hAnsi="Times New Roman" w:cs="Times New Roman"/>
          <w:sz w:val="24"/>
          <w:szCs w:val="24"/>
        </w:rPr>
        <w:t>);</w:t>
      </w:r>
    </w:p>
    <w:p w:rsidR="002C0610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0610">
        <w:rPr>
          <w:rFonts w:ascii="Times New Roman" w:hAnsi="Times New Roman" w:cs="Times New Roman"/>
          <w:sz w:val="24"/>
          <w:szCs w:val="24"/>
        </w:rPr>
        <w:t>) Уганда (</w:t>
      </w:r>
      <w:proofErr w:type="spellStart"/>
      <w:r w:rsidR="002C0610">
        <w:rPr>
          <w:rFonts w:ascii="Times New Roman" w:hAnsi="Times New Roman" w:cs="Times New Roman"/>
          <w:sz w:val="24"/>
          <w:szCs w:val="24"/>
        </w:rPr>
        <w:t>Uganda</w:t>
      </w:r>
      <w:proofErr w:type="spellEnd"/>
      <w:r w:rsidR="002C0610">
        <w:rPr>
          <w:rFonts w:ascii="Times New Roman" w:hAnsi="Times New Roman" w:cs="Times New Roman"/>
          <w:sz w:val="24"/>
          <w:szCs w:val="24"/>
        </w:rPr>
        <w:t>);</w:t>
      </w:r>
    </w:p>
    <w:p w:rsidR="002C0610" w:rsidRPr="002C0610" w:rsidRDefault="00574DF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2C0610">
        <w:rPr>
          <w:rFonts w:ascii="Times New Roman" w:hAnsi="Times New Roman" w:cs="Times New Roman"/>
          <w:sz w:val="24"/>
          <w:szCs w:val="24"/>
          <w:lang w:val="ky-KG"/>
        </w:rPr>
        <w:t>) Эфиопия (</w:t>
      </w:r>
      <w:r w:rsidR="002C0610">
        <w:rPr>
          <w:rFonts w:ascii="Times New Roman" w:hAnsi="Times New Roman" w:cs="Times New Roman"/>
          <w:sz w:val="24"/>
          <w:szCs w:val="24"/>
          <w:lang w:val="en-US"/>
        </w:rPr>
        <w:t>Ethiopia</w:t>
      </w:r>
      <w:r w:rsidR="002C0610" w:rsidRPr="002C0610">
        <w:rPr>
          <w:rFonts w:ascii="Times New Roman" w:hAnsi="Times New Roman" w:cs="Times New Roman"/>
          <w:sz w:val="24"/>
          <w:szCs w:val="24"/>
        </w:rPr>
        <w:t>)</w:t>
      </w:r>
    </w:p>
    <w:p w:rsidR="002C0610" w:rsidRPr="00D57457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Примечания: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1. Лицам, представляющим сведения, в рамках правил внутреннего контроля:</w:t>
      </w:r>
    </w:p>
    <w:p w:rsidR="002C0610" w:rsidRPr="00D86E12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ky-KG"/>
        </w:rPr>
        <w:t>рекомендуется обратить особое внимание на деловые отношения и операции (сделки) с физическими и юридическими лицами,</w:t>
      </w:r>
      <w:r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Pr="004106C6">
        <w:rPr>
          <w:rFonts w:ascii="Times New Roman" w:hAnsi="Times New Roman" w:cs="Times New Roman"/>
          <w:sz w:val="24"/>
          <w:szCs w:val="24"/>
        </w:rPr>
        <w:t>проживающим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4106C6">
        <w:rPr>
          <w:rFonts w:ascii="Times New Roman" w:hAnsi="Times New Roman" w:cs="Times New Roman"/>
          <w:sz w:val="24"/>
          <w:szCs w:val="24"/>
        </w:rPr>
        <w:t xml:space="preserve"> или зарегистрированным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 в </w:t>
      </w:r>
      <w:r w:rsidRPr="004106C6">
        <w:rPr>
          <w:rFonts w:ascii="Times New Roman" w:hAnsi="Times New Roman" w:cs="Times New Roman"/>
          <w:sz w:val="24"/>
          <w:szCs w:val="24"/>
        </w:rPr>
        <w:t>Корейской На</w:t>
      </w:r>
      <w:r>
        <w:rPr>
          <w:rFonts w:ascii="Times New Roman" w:hAnsi="Times New Roman" w:cs="Times New Roman"/>
          <w:sz w:val="24"/>
          <w:szCs w:val="24"/>
        </w:rPr>
        <w:t>родно-Демократической Республикой,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 также действующих</w:t>
      </w:r>
      <w:r>
        <w:rPr>
          <w:rFonts w:ascii="Times New Roman" w:hAnsi="Times New Roman" w:cs="Times New Roman"/>
          <w:sz w:val="24"/>
          <w:szCs w:val="24"/>
        </w:rPr>
        <w:t xml:space="preserve"> от их имени</w:t>
      </w:r>
      <w:r w:rsidRPr="00D86E12">
        <w:rPr>
          <w:rFonts w:ascii="Times New Roman" w:hAnsi="Times New Roman" w:cs="Times New Roman"/>
          <w:sz w:val="24"/>
          <w:szCs w:val="24"/>
        </w:rPr>
        <w:t>;</w:t>
      </w:r>
    </w:p>
    <w:p w:rsidR="002C0610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2) принять эффективные контрмеры и целевые финансовые санкции в соответствии с Резолюциями Совета безопасности ООН для защиты своих финансовых секторов от рисков отмывания денег, финансирования терроризма и финансирования распространения оружия массового уничтожения, исходящих от </w:t>
      </w:r>
      <w:r w:rsidRPr="004106C6">
        <w:rPr>
          <w:rFonts w:ascii="Times New Roman" w:hAnsi="Times New Roman" w:cs="Times New Roman"/>
          <w:sz w:val="24"/>
          <w:szCs w:val="24"/>
        </w:rPr>
        <w:t>Корейской На</w:t>
      </w:r>
      <w:r>
        <w:rPr>
          <w:rFonts w:ascii="Times New Roman" w:hAnsi="Times New Roman" w:cs="Times New Roman"/>
          <w:sz w:val="24"/>
          <w:szCs w:val="24"/>
        </w:rPr>
        <w:t>родно-Демократической Республики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2C0610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6E1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прекратить корреспондентские отношения с банками </w:t>
      </w:r>
      <w:r w:rsidRPr="004106C6">
        <w:rPr>
          <w:rFonts w:ascii="Times New Roman" w:hAnsi="Times New Roman" w:cs="Times New Roman"/>
          <w:sz w:val="24"/>
          <w:szCs w:val="24"/>
        </w:rPr>
        <w:t>Корейской На</w:t>
      </w:r>
      <w:r>
        <w:rPr>
          <w:rFonts w:ascii="Times New Roman" w:hAnsi="Times New Roman" w:cs="Times New Roman"/>
          <w:sz w:val="24"/>
          <w:szCs w:val="24"/>
        </w:rPr>
        <w:t>родно-Демократической Республики, если это предусмотрено соответствующим Резолюциями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Совета безопасности ООН.</w:t>
      </w:r>
    </w:p>
    <w:p w:rsidR="002C0610" w:rsidRPr="00D86E12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86E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Лицам, представляющим сведения, в рамках правил внутреннего контроля рекомендуется применять усиленную надлежащую проверку к деловым отношениям и операциям (сделкам) с физическими и юридическими лицами </w:t>
      </w:r>
      <w:r w:rsidRPr="004106C6">
        <w:rPr>
          <w:rFonts w:ascii="Times New Roman" w:hAnsi="Times New Roman" w:cs="Times New Roman"/>
          <w:sz w:val="24"/>
          <w:szCs w:val="24"/>
        </w:rPr>
        <w:t>проживающим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4106C6">
        <w:rPr>
          <w:rFonts w:ascii="Times New Roman" w:hAnsi="Times New Roman" w:cs="Times New Roman"/>
          <w:sz w:val="24"/>
          <w:szCs w:val="24"/>
        </w:rPr>
        <w:t xml:space="preserve"> или зарегистрированным</w:t>
      </w:r>
      <w:r>
        <w:rPr>
          <w:rFonts w:ascii="Times New Roman" w:hAnsi="Times New Roman" w:cs="Times New Roman"/>
          <w:sz w:val="24"/>
          <w:szCs w:val="24"/>
          <w:lang w:val="ky-KG"/>
        </w:rPr>
        <w:t>и в Исламской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4106C6">
        <w:rPr>
          <w:rFonts w:ascii="Times New Roman" w:hAnsi="Times New Roman" w:cs="Times New Roman"/>
          <w:sz w:val="24"/>
          <w:szCs w:val="24"/>
        </w:rPr>
        <w:t xml:space="preserve"> Иран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C0610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 Надзорные органы должны принять необходимые меры по закрытию существующих филиалов, дочерних компаний и представительств банков</w:t>
      </w:r>
      <w:r w:rsidRPr="00072103">
        <w:rPr>
          <w:rFonts w:ascii="Times New Roman" w:hAnsi="Times New Roman" w:cs="Times New Roman"/>
          <w:sz w:val="24"/>
          <w:szCs w:val="24"/>
        </w:rPr>
        <w:t xml:space="preserve"> </w:t>
      </w:r>
      <w:r w:rsidRPr="004106C6">
        <w:rPr>
          <w:rFonts w:ascii="Times New Roman" w:hAnsi="Times New Roman" w:cs="Times New Roman"/>
          <w:sz w:val="24"/>
          <w:szCs w:val="24"/>
        </w:rPr>
        <w:t>Корейской На</w:t>
      </w:r>
      <w:r>
        <w:rPr>
          <w:rFonts w:ascii="Times New Roman" w:hAnsi="Times New Roman" w:cs="Times New Roman"/>
          <w:sz w:val="24"/>
          <w:szCs w:val="24"/>
        </w:rPr>
        <w:t>родно-Демократической Республики в пределах своей территории, а также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прекратить корреспондентские отношения с банками </w:t>
      </w:r>
      <w:r w:rsidRPr="004106C6">
        <w:rPr>
          <w:rFonts w:ascii="Times New Roman" w:hAnsi="Times New Roman" w:cs="Times New Roman"/>
          <w:sz w:val="24"/>
          <w:szCs w:val="24"/>
        </w:rPr>
        <w:t>Корейской На</w:t>
      </w:r>
      <w:r>
        <w:rPr>
          <w:rFonts w:ascii="Times New Roman" w:hAnsi="Times New Roman" w:cs="Times New Roman"/>
          <w:sz w:val="24"/>
          <w:szCs w:val="24"/>
        </w:rPr>
        <w:t>родно-Демократической Республики, если это предусмотрено соответствующим Резолюциями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Совета безопасности ООН.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06C6">
        <w:rPr>
          <w:rFonts w:ascii="Times New Roman" w:hAnsi="Times New Roman" w:cs="Times New Roman"/>
          <w:sz w:val="24"/>
          <w:szCs w:val="24"/>
        </w:rPr>
        <w:t>. В отношении физического или юридического лица, зарегистрированного в одном из государств и территорий, указанных в настоящем Перечне, а также в отношении дочерней организации, филиала и представительства, головное учреждение которых зарегистрировано в одном из государств и территорий, указанных в настоящем Перечне, в соответствии с законодательством Кыргызской Республики в сфере противодействия легализации (</w:t>
      </w:r>
      <w:r>
        <w:rPr>
          <w:rFonts w:ascii="Times New Roman" w:hAnsi="Times New Roman" w:cs="Times New Roman"/>
          <w:sz w:val="24"/>
          <w:szCs w:val="24"/>
        </w:rPr>
        <w:t xml:space="preserve">отмыванию) преступных доходов и </w:t>
      </w:r>
      <w:r w:rsidRPr="004106C6">
        <w:rPr>
          <w:rFonts w:ascii="Times New Roman" w:hAnsi="Times New Roman" w:cs="Times New Roman"/>
          <w:sz w:val="24"/>
          <w:szCs w:val="24"/>
        </w:rPr>
        <w:t>финансированию террористической или экстремистской деятельности, применяются следующие меры: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 xml:space="preserve">1) признается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высокорискованным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клиентом, в случае наличия хотя бы одного дополнительного критерия риска, связанного с клиентом либо с деятельностью или продукцией (услугами) согласно Типичным критериям оценки уровня (категории) риска, </w:t>
      </w:r>
      <w:r w:rsidRPr="004106C6">
        <w:rPr>
          <w:rFonts w:ascii="Times New Roman" w:hAnsi="Times New Roman" w:cs="Times New Roman"/>
          <w:sz w:val="24"/>
          <w:szCs w:val="24"/>
        </w:rPr>
        <w:lastRenderedPageBreak/>
        <w:t>утвержденным постановлением Правительства Кыргызской Республики от 5 марта 2010 года № 135;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 xml:space="preserve">2) в случае признания клиента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высокорискованным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, проводится постоянный мониторинг по всем операциям (сделкам), совершаемым данным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высокорискованным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клиентом;</w:t>
      </w:r>
    </w:p>
    <w:p w:rsidR="002C0610" w:rsidRPr="004106C6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 xml:space="preserve">3) сведения, полученные в результате идентификации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высокорискованного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клиента и (или) его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собственника (выгодоприобретателя), должны обновляться не реже одного раза в год;</w:t>
      </w:r>
    </w:p>
    <w:p w:rsidR="002C0610" w:rsidRPr="00293EB8" w:rsidRDefault="002C0610" w:rsidP="002C061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 xml:space="preserve">4) в случае если операция (сделка), осуществляемая </w:t>
      </w:r>
      <w:proofErr w:type="spellStart"/>
      <w:r w:rsidRPr="004106C6">
        <w:rPr>
          <w:rFonts w:ascii="Times New Roman" w:hAnsi="Times New Roman" w:cs="Times New Roman"/>
          <w:sz w:val="24"/>
          <w:szCs w:val="24"/>
        </w:rPr>
        <w:t>высокорискованным</w:t>
      </w:r>
      <w:proofErr w:type="spellEnd"/>
      <w:r w:rsidRPr="004106C6">
        <w:rPr>
          <w:rFonts w:ascii="Times New Roman" w:hAnsi="Times New Roman" w:cs="Times New Roman"/>
          <w:sz w:val="24"/>
          <w:szCs w:val="24"/>
        </w:rPr>
        <w:t xml:space="preserve"> клиентом, признается подозрительной операцией (сделкой), сообщение об этой операции (сделке) в установленном порядке предоставляется в Государственную службу финансовой разведки при Прав</w:t>
      </w:r>
      <w:r>
        <w:rPr>
          <w:rFonts w:ascii="Times New Roman" w:hAnsi="Times New Roman" w:cs="Times New Roman"/>
          <w:sz w:val="24"/>
          <w:szCs w:val="24"/>
        </w:rPr>
        <w:t>ительстве Кыргызской Республики</w:t>
      </w:r>
    </w:p>
    <w:p w:rsidR="00B33EBD" w:rsidRDefault="00B33EBD"/>
    <w:sectPr w:rsidR="00B3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0"/>
    <w:rsid w:val="002C0610"/>
    <w:rsid w:val="00574DF0"/>
    <w:rsid w:val="00B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169B-95DF-4881-8011-17E1631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2C061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C061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Келдибекова Алтынай</dc:creator>
  <cp:keywords/>
  <dc:description/>
  <cp:lastModifiedBy>Келдибекова Алтынай</cp:lastModifiedBy>
  <cp:revision>1</cp:revision>
  <cp:lastPrinted>2017-07-07T09:30:00Z</cp:lastPrinted>
  <dcterms:created xsi:type="dcterms:W3CDTF">2017-07-07T09:27:00Z</dcterms:created>
  <dcterms:modified xsi:type="dcterms:W3CDTF">2017-07-07T09:39:00Z</dcterms:modified>
</cp:coreProperties>
</file>