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54" w:rsidRPr="00485C54" w:rsidRDefault="00485C54" w:rsidP="0069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54">
        <w:rPr>
          <w:rFonts w:ascii="Times New Roman" w:hAnsi="Times New Roman" w:cs="Times New Roman"/>
          <w:b/>
          <w:sz w:val="24"/>
          <w:szCs w:val="24"/>
        </w:rPr>
        <w:t>ОЗНАКОМИТЕЛЬНЫЙ ЛИСТ</w:t>
      </w:r>
    </w:p>
    <w:p w:rsidR="00485C54" w:rsidRPr="00485C54" w:rsidRDefault="00902010" w:rsidP="00485C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5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85C54" w:rsidRPr="00485C54">
        <w:rPr>
          <w:rFonts w:ascii="Times New Roman" w:hAnsi="Times New Roman" w:cs="Times New Roman"/>
          <w:b/>
          <w:sz w:val="24"/>
          <w:szCs w:val="24"/>
        </w:rPr>
        <w:t xml:space="preserve">вопросу </w:t>
      </w:r>
      <w:r w:rsidR="0056066A" w:rsidRPr="00485C54">
        <w:rPr>
          <w:rFonts w:ascii="Times New Roman" w:hAnsi="Times New Roman" w:cs="Times New Roman"/>
          <w:b/>
          <w:sz w:val="24"/>
          <w:szCs w:val="24"/>
        </w:rPr>
        <w:t>соблюдени</w:t>
      </w:r>
      <w:r w:rsidR="00485C54" w:rsidRPr="00485C54">
        <w:rPr>
          <w:rFonts w:ascii="Times New Roman" w:hAnsi="Times New Roman" w:cs="Times New Roman"/>
          <w:b/>
          <w:sz w:val="24"/>
          <w:szCs w:val="24"/>
        </w:rPr>
        <w:t>я з</w:t>
      </w:r>
      <w:r w:rsidR="00C9284F" w:rsidRPr="00485C54">
        <w:rPr>
          <w:rFonts w:ascii="Times New Roman" w:hAnsi="Times New Roman" w:cs="Times New Roman"/>
          <w:b/>
          <w:sz w:val="24"/>
          <w:szCs w:val="24"/>
        </w:rPr>
        <w:t xml:space="preserve">аконодательства </w:t>
      </w:r>
      <w:r w:rsidR="00485C54" w:rsidRPr="00485C54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902010" w:rsidRPr="00485C54" w:rsidRDefault="00C9284F" w:rsidP="00485C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54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485C54" w:rsidRPr="00485C54">
        <w:rPr>
          <w:rFonts w:ascii="Times New Roman" w:hAnsi="Times New Roman" w:cs="Times New Roman"/>
          <w:b/>
          <w:sz w:val="24"/>
          <w:szCs w:val="24"/>
        </w:rPr>
        <w:t>противодействия финансированию терроризма (экстремизма) и легализации (отмыванию) доходов, полученных преступным путем</w:t>
      </w:r>
    </w:p>
    <w:p w:rsidR="00902010" w:rsidRDefault="00902010" w:rsidP="00485C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C54" w:rsidRPr="00485C54" w:rsidRDefault="00485C54" w:rsidP="00485C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010" w:rsidRPr="00485C54" w:rsidRDefault="00902010">
      <w:pPr>
        <w:rPr>
          <w:rFonts w:ascii="Times New Roman" w:hAnsi="Times New Roman" w:cs="Times New Roman"/>
          <w:sz w:val="24"/>
          <w:szCs w:val="24"/>
        </w:rPr>
      </w:pPr>
      <w:r w:rsidRPr="00485C54">
        <w:rPr>
          <w:rFonts w:ascii="Times New Roman" w:hAnsi="Times New Roman" w:cs="Times New Roman"/>
          <w:sz w:val="24"/>
          <w:szCs w:val="24"/>
        </w:rPr>
        <w:t>«___» __________20</w:t>
      </w:r>
      <w:r w:rsidR="00485C54">
        <w:rPr>
          <w:rFonts w:ascii="Times New Roman" w:hAnsi="Times New Roman" w:cs="Times New Roman"/>
          <w:sz w:val="24"/>
          <w:szCs w:val="24"/>
        </w:rPr>
        <w:t xml:space="preserve">13 </w:t>
      </w:r>
      <w:r w:rsidRPr="00485C54">
        <w:rPr>
          <w:rFonts w:ascii="Times New Roman" w:hAnsi="Times New Roman" w:cs="Times New Roman"/>
          <w:sz w:val="24"/>
          <w:szCs w:val="24"/>
        </w:rPr>
        <w:t>год</w:t>
      </w:r>
      <w:r w:rsidRPr="00485C54">
        <w:rPr>
          <w:rFonts w:ascii="Times New Roman" w:hAnsi="Times New Roman" w:cs="Times New Roman"/>
          <w:sz w:val="24"/>
          <w:szCs w:val="24"/>
        </w:rPr>
        <w:tab/>
      </w:r>
      <w:r w:rsidRPr="00485C54">
        <w:rPr>
          <w:rFonts w:ascii="Times New Roman" w:hAnsi="Times New Roman" w:cs="Times New Roman"/>
          <w:sz w:val="24"/>
          <w:szCs w:val="24"/>
        </w:rPr>
        <w:tab/>
      </w:r>
      <w:r w:rsidRPr="00485C54">
        <w:rPr>
          <w:rFonts w:ascii="Times New Roman" w:hAnsi="Times New Roman" w:cs="Times New Roman"/>
          <w:sz w:val="24"/>
          <w:szCs w:val="24"/>
        </w:rPr>
        <w:tab/>
      </w:r>
      <w:r w:rsidRPr="00485C54">
        <w:rPr>
          <w:rFonts w:ascii="Times New Roman" w:hAnsi="Times New Roman" w:cs="Times New Roman"/>
          <w:sz w:val="24"/>
          <w:szCs w:val="24"/>
        </w:rPr>
        <w:tab/>
      </w:r>
      <w:r w:rsidRPr="00485C54">
        <w:rPr>
          <w:rFonts w:ascii="Times New Roman" w:hAnsi="Times New Roman" w:cs="Times New Roman"/>
          <w:sz w:val="24"/>
          <w:szCs w:val="24"/>
        </w:rPr>
        <w:tab/>
      </w:r>
    </w:p>
    <w:p w:rsidR="00902010" w:rsidRPr="00485C54" w:rsidRDefault="00902010">
      <w:pPr>
        <w:rPr>
          <w:rFonts w:ascii="Times New Roman" w:hAnsi="Times New Roman" w:cs="Times New Roman"/>
          <w:sz w:val="24"/>
          <w:szCs w:val="24"/>
        </w:rPr>
      </w:pPr>
    </w:p>
    <w:p w:rsidR="00902010" w:rsidRDefault="00F51B74">
      <w:pPr>
        <w:rPr>
          <w:rFonts w:ascii="Times New Roman" w:hAnsi="Times New Roman" w:cs="Times New Roman"/>
          <w:sz w:val="24"/>
          <w:szCs w:val="24"/>
        </w:rPr>
      </w:pPr>
      <w:r w:rsidRPr="00485C54">
        <w:rPr>
          <w:rFonts w:ascii="Times New Roman" w:hAnsi="Times New Roman" w:cs="Times New Roman"/>
          <w:sz w:val="24"/>
          <w:szCs w:val="24"/>
        </w:rPr>
        <w:t>Я, ____________</w:t>
      </w:r>
      <w:r w:rsidR="00902010" w:rsidRPr="00485C5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51B74" w:rsidRDefault="00F51B74" w:rsidP="00F51B74">
      <w:pPr>
        <w:jc w:val="center"/>
        <w:rPr>
          <w:rFonts w:ascii="Times New Roman" w:hAnsi="Times New Roman" w:cs="Times New Roman"/>
          <w:sz w:val="20"/>
          <w:szCs w:val="20"/>
        </w:rPr>
      </w:pPr>
      <w:r w:rsidRPr="00485C54">
        <w:rPr>
          <w:rFonts w:ascii="Times New Roman" w:hAnsi="Times New Roman" w:cs="Times New Roman"/>
          <w:sz w:val="20"/>
          <w:szCs w:val="20"/>
        </w:rPr>
        <w:t>(</w:t>
      </w:r>
      <w:r w:rsidR="00485C54" w:rsidRPr="00485C54">
        <w:rPr>
          <w:rFonts w:ascii="Times New Roman" w:hAnsi="Times New Roman" w:cs="Times New Roman"/>
          <w:sz w:val="20"/>
          <w:szCs w:val="20"/>
        </w:rPr>
        <w:t xml:space="preserve">Ф.И.О, </w:t>
      </w:r>
      <w:r w:rsidRPr="00485C54">
        <w:rPr>
          <w:rFonts w:ascii="Times New Roman" w:hAnsi="Times New Roman" w:cs="Times New Roman"/>
          <w:sz w:val="20"/>
          <w:szCs w:val="20"/>
        </w:rPr>
        <w:t>должность)</w:t>
      </w:r>
    </w:p>
    <w:p w:rsidR="00485C54" w:rsidRDefault="00485C54" w:rsidP="00485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Ознакомлен, что ______________________________________________________________</w:t>
      </w:r>
    </w:p>
    <w:p w:rsidR="00485C54" w:rsidRDefault="00485C54" w:rsidP="00485C5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85C5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лица, представляющего сведение (физическое или юридическое лицо)</w:t>
      </w:r>
    </w:p>
    <w:p w:rsidR="00485C54" w:rsidRDefault="00485C54" w:rsidP="00485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C54" w:rsidRPr="00485C54" w:rsidRDefault="00485C54" w:rsidP="00485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85C54">
        <w:rPr>
          <w:rFonts w:ascii="Times New Roman" w:hAnsi="Times New Roman" w:cs="Times New Roman"/>
          <w:sz w:val="24"/>
          <w:szCs w:val="24"/>
        </w:rPr>
        <w:t>аходящегося по адресу:________________________________________________________</w:t>
      </w:r>
    </w:p>
    <w:p w:rsidR="00485C54" w:rsidRPr="00485C54" w:rsidRDefault="00485C54" w:rsidP="00485C5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85C54" w:rsidRDefault="00485C54" w:rsidP="00485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лицом, представляющим сведения в соответствии со статьей 2 Закона Кыргызской Республики «О противодействии финансированию терроризма и легализации (отмыванию) доходов, полученных преступным путем».</w:t>
      </w:r>
    </w:p>
    <w:p w:rsidR="00902010" w:rsidRPr="0069603F" w:rsidRDefault="00485C54" w:rsidP="00485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этим, </w:t>
      </w:r>
      <w:r w:rsidR="00902010" w:rsidRPr="00485C54">
        <w:rPr>
          <w:rFonts w:ascii="Times New Roman" w:hAnsi="Times New Roman" w:cs="Times New Roman"/>
          <w:sz w:val="24"/>
          <w:szCs w:val="24"/>
        </w:rPr>
        <w:t xml:space="preserve">обязуюсь соблюдать </w:t>
      </w:r>
      <w:r w:rsidR="00F51B74" w:rsidRPr="00485C54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2E4B61" w:rsidRPr="00485C54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902010" w:rsidRPr="00485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Кыргызской Республики </w:t>
      </w:r>
      <w:r w:rsidR="00902010" w:rsidRPr="00485C54">
        <w:rPr>
          <w:rFonts w:ascii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sz w:val="24"/>
          <w:szCs w:val="24"/>
        </w:rPr>
        <w:t>противодействия финансированию терроризма (экстремизма) и легализации (отмыванию) доходов, полученных преступным путем</w:t>
      </w:r>
      <w:r w:rsidR="002E4B61" w:rsidRPr="00485C54">
        <w:rPr>
          <w:rFonts w:ascii="Times New Roman" w:hAnsi="Times New Roman" w:cs="Times New Roman"/>
          <w:sz w:val="24"/>
          <w:szCs w:val="24"/>
        </w:rPr>
        <w:t>, а также предупрежден о</w:t>
      </w:r>
      <w:r w:rsidR="00902010" w:rsidRPr="00485C54">
        <w:rPr>
          <w:rFonts w:ascii="Times New Roman" w:hAnsi="Times New Roman" w:cs="Times New Roman"/>
          <w:sz w:val="24"/>
          <w:szCs w:val="24"/>
        </w:rPr>
        <w:t>б административной ответственности за несоблюдени</w:t>
      </w:r>
      <w:r w:rsidR="0069603F">
        <w:rPr>
          <w:rFonts w:ascii="Times New Roman" w:hAnsi="Times New Roman" w:cs="Times New Roman"/>
          <w:sz w:val="24"/>
          <w:szCs w:val="24"/>
        </w:rPr>
        <w:t>е</w:t>
      </w:r>
      <w:r w:rsidR="00902010" w:rsidRPr="00485C54">
        <w:rPr>
          <w:rFonts w:ascii="Times New Roman" w:hAnsi="Times New Roman" w:cs="Times New Roman"/>
          <w:sz w:val="24"/>
          <w:szCs w:val="24"/>
        </w:rPr>
        <w:t xml:space="preserve"> законодатель</w:t>
      </w:r>
      <w:r w:rsidR="002E4B61" w:rsidRPr="00485C54">
        <w:rPr>
          <w:rFonts w:ascii="Times New Roman" w:hAnsi="Times New Roman" w:cs="Times New Roman"/>
          <w:sz w:val="24"/>
          <w:szCs w:val="24"/>
        </w:rPr>
        <w:t xml:space="preserve">ства </w:t>
      </w:r>
      <w:r>
        <w:rPr>
          <w:rFonts w:ascii="Times New Roman" w:hAnsi="Times New Roman" w:cs="Times New Roman"/>
          <w:sz w:val="24"/>
          <w:szCs w:val="24"/>
        </w:rPr>
        <w:t xml:space="preserve">Кыргызской Республики </w:t>
      </w:r>
      <w:r w:rsidR="002E4B61" w:rsidRPr="00485C54">
        <w:rPr>
          <w:rFonts w:ascii="Times New Roman" w:hAnsi="Times New Roman" w:cs="Times New Roman"/>
          <w:sz w:val="24"/>
          <w:szCs w:val="24"/>
        </w:rPr>
        <w:t xml:space="preserve">в </w:t>
      </w:r>
      <w:r w:rsidR="0069603F" w:rsidRPr="00485C54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69603F">
        <w:rPr>
          <w:rFonts w:ascii="Times New Roman" w:hAnsi="Times New Roman" w:cs="Times New Roman"/>
          <w:sz w:val="24"/>
          <w:szCs w:val="24"/>
        </w:rPr>
        <w:t xml:space="preserve">противодействия финансированию терроризма (экстремизма) и легализации (отмыванию) доходов, полученных преступным путем </w:t>
      </w:r>
      <w:r w:rsidR="0069603F" w:rsidRPr="0069603F">
        <w:rPr>
          <w:rFonts w:ascii="Times New Roman" w:hAnsi="Times New Roman" w:cs="Times New Roman"/>
          <w:b/>
          <w:sz w:val="24"/>
          <w:szCs w:val="24"/>
        </w:rPr>
        <w:t>(перечень прилагается)</w:t>
      </w:r>
      <w:r w:rsidR="00902010" w:rsidRPr="0069603F">
        <w:rPr>
          <w:rFonts w:ascii="Times New Roman" w:hAnsi="Times New Roman" w:cs="Times New Roman"/>
          <w:b/>
          <w:sz w:val="24"/>
          <w:szCs w:val="24"/>
        </w:rPr>
        <w:t>.</w:t>
      </w:r>
    </w:p>
    <w:p w:rsidR="0060549D" w:rsidRPr="00485C54" w:rsidRDefault="0060549D" w:rsidP="00485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010" w:rsidRPr="00485C54" w:rsidRDefault="00902010">
      <w:pPr>
        <w:rPr>
          <w:rFonts w:ascii="Times New Roman" w:hAnsi="Times New Roman" w:cs="Times New Roman"/>
          <w:sz w:val="24"/>
          <w:szCs w:val="24"/>
        </w:rPr>
      </w:pPr>
      <w:r w:rsidRPr="00485C54">
        <w:rPr>
          <w:rFonts w:ascii="Times New Roman" w:hAnsi="Times New Roman" w:cs="Times New Roman"/>
          <w:sz w:val="24"/>
          <w:szCs w:val="24"/>
        </w:rPr>
        <w:t>________________________</w:t>
      </w:r>
      <w:r w:rsidRPr="00485C54">
        <w:rPr>
          <w:rFonts w:ascii="Times New Roman" w:hAnsi="Times New Roman" w:cs="Times New Roman"/>
          <w:sz w:val="24"/>
          <w:szCs w:val="24"/>
        </w:rPr>
        <w:tab/>
      </w:r>
      <w:r w:rsidRPr="00485C54">
        <w:rPr>
          <w:rFonts w:ascii="Times New Roman" w:hAnsi="Times New Roman" w:cs="Times New Roman"/>
          <w:sz w:val="24"/>
          <w:szCs w:val="24"/>
        </w:rPr>
        <w:tab/>
      </w:r>
      <w:r w:rsidRPr="00485C54">
        <w:rPr>
          <w:rFonts w:ascii="Times New Roman" w:hAnsi="Times New Roman" w:cs="Times New Roman"/>
          <w:sz w:val="24"/>
          <w:szCs w:val="24"/>
        </w:rPr>
        <w:tab/>
      </w:r>
      <w:r w:rsidRPr="00485C54">
        <w:rPr>
          <w:rFonts w:ascii="Times New Roman" w:hAnsi="Times New Roman" w:cs="Times New Roman"/>
          <w:sz w:val="24"/>
          <w:szCs w:val="24"/>
        </w:rPr>
        <w:tab/>
      </w:r>
      <w:r w:rsidR="0069603F" w:rsidRPr="00485C54">
        <w:rPr>
          <w:rFonts w:ascii="Times New Roman" w:hAnsi="Times New Roman" w:cs="Times New Roman"/>
          <w:sz w:val="24"/>
          <w:szCs w:val="24"/>
        </w:rPr>
        <w:t>___________________________</w:t>
      </w:r>
      <w:r w:rsidRPr="00485C54">
        <w:rPr>
          <w:rFonts w:ascii="Times New Roman" w:hAnsi="Times New Roman" w:cs="Times New Roman"/>
          <w:sz w:val="24"/>
          <w:szCs w:val="24"/>
        </w:rPr>
        <w:tab/>
      </w:r>
    </w:p>
    <w:p w:rsidR="002E4B61" w:rsidRPr="00485C54" w:rsidRDefault="00F51B74" w:rsidP="00F51B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603F">
        <w:rPr>
          <w:rFonts w:ascii="Times New Roman" w:hAnsi="Times New Roman" w:cs="Times New Roman"/>
          <w:sz w:val="20"/>
          <w:szCs w:val="20"/>
        </w:rPr>
        <w:t>Ф</w:t>
      </w:r>
      <w:r w:rsidR="0069603F" w:rsidRPr="0069603F">
        <w:rPr>
          <w:rFonts w:ascii="Times New Roman" w:hAnsi="Times New Roman" w:cs="Times New Roman"/>
          <w:sz w:val="20"/>
          <w:szCs w:val="20"/>
        </w:rPr>
        <w:t>.</w:t>
      </w:r>
      <w:r w:rsidRPr="0069603F">
        <w:rPr>
          <w:rFonts w:ascii="Times New Roman" w:hAnsi="Times New Roman" w:cs="Times New Roman"/>
          <w:sz w:val="20"/>
          <w:szCs w:val="20"/>
        </w:rPr>
        <w:t>И</w:t>
      </w:r>
      <w:r w:rsidR="0069603F" w:rsidRPr="0069603F">
        <w:rPr>
          <w:rFonts w:ascii="Times New Roman" w:hAnsi="Times New Roman" w:cs="Times New Roman"/>
          <w:sz w:val="20"/>
          <w:szCs w:val="20"/>
        </w:rPr>
        <w:t>.</w:t>
      </w:r>
      <w:r w:rsidRPr="0069603F">
        <w:rPr>
          <w:rFonts w:ascii="Times New Roman" w:hAnsi="Times New Roman" w:cs="Times New Roman"/>
          <w:sz w:val="20"/>
          <w:szCs w:val="20"/>
        </w:rPr>
        <w:t>О</w:t>
      </w:r>
      <w:r w:rsidR="00902010" w:rsidRPr="00485C54">
        <w:rPr>
          <w:rFonts w:ascii="Times New Roman" w:hAnsi="Times New Roman" w:cs="Times New Roman"/>
          <w:sz w:val="24"/>
          <w:szCs w:val="24"/>
        </w:rPr>
        <w:tab/>
      </w:r>
      <w:r w:rsidR="00902010" w:rsidRPr="00485C54">
        <w:rPr>
          <w:rFonts w:ascii="Times New Roman" w:hAnsi="Times New Roman" w:cs="Times New Roman"/>
          <w:sz w:val="24"/>
          <w:szCs w:val="24"/>
        </w:rPr>
        <w:tab/>
      </w:r>
      <w:r w:rsidRPr="00485C54">
        <w:rPr>
          <w:rFonts w:ascii="Times New Roman" w:hAnsi="Times New Roman" w:cs="Times New Roman"/>
          <w:sz w:val="24"/>
          <w:szCs w:val="24"/>
        </w:rPr>
        <w:tab/>
      </w:r>
      <w:r w:rsidRPr="00485C54">
        <w:rPr>
          <w:rFonts w:ascii="Times New Roman" w:hAnsi="Times New Roman" w:cs="Times New Roman"/>
          <w:sz w:val="24"/>
          <w:szCs w:val="24"/>
        </w:rPr>
        <w:tab/>
      </w:r>
      <w:r w:rsidR="0069603F">
        <w:rPr>
          <w:rFonts w:ascii="Times New Roman" w:hAnsi="Times New Roman" w:cs="Times New Roman"/>
          <w:sz w:val="24"/>
          <w:szCs w:val="24"/>
        </w:rPr>
        <w:t xml:space="preserve">  </w:t>
      </w:r>
      <w:r w:rsidRPr="0069603F">
        <w:rPr>
          <w:rFonts w:ascii="Times New Roman" w:hAnsi="Times New Roman" w:cs="Times New Roman"/>
          <w:sz w:val="20"/>
          <w:szCs w:val="20"/>
        </w:rPr>
        <w:t>п</w:t>
      </w:r>
      <w:r w:rsidR="00902010" w:rsidRPr="0069603F">
        <w:rPr>
          <w:rFonts w:ascii="Times New Roman" w:hAnsi="Times New Roman" w:cs="Times New Roman"/>
          <w:sz w:val="20"/>
          <w:szCs w:val="20"/>
        </w:rPr>
        <w:t>ечать</w:t>
      </w:r>
      <w:r w:rsidR="00902010" w:rsidRPr="00485C54">
        <w:rPr>
          <w:rFonts w:ascii="Times New Roman" w:hAnsi="Times New Roman" w:cs="Times New Roman"/>
          <w:sz w:val="24"/>
          <w:szCs w:val="24"/>
        </w:rPr>
        <w:tab/>
      </w:r>
      <w:r w:rsidR="00902010" w:rsidRPr="00485C54">
        <w:rPr>
          <w:rFonts w:ascii="Times New Roman" w:hAnsi="Times New Roman" w:cs="Times New Roman"/>
          <w:sz w:val="24"/>
          <w:szCs w:val="24"/>
        </w:rPr>
        <w:tab/>
      </w:r>
      <w:r w:rsidR="00902010" w:rsidRPr="00485C54">
        <w:rPr>
          <w:rFonts w:ascii="Times New Roman" w:hAnsi="Times New Roman" w:cs="Times New Roman"/>
          <w:sz w:val="24"/>
          <w:szCs w:val="24"/>
        </w:rPr>
        <w:tab/>
      </w:r>
      <w:r w:rsidR="0069603F">
        <w:rPr>
          <w:rFonts w:ascii="Times New Roman" w:hAnsi="Times New Roman" w:cs="Times New Roman"/>
          <w:sz w:val="24"/>
          <w:szCs w:val="24"/>
        </w:rPr>
        <w:t xml:space="preserve">   </w:t>
      </w:r>
      <w:r w:rsidRPr="0069603F">
        <w:rPr>
          <w:rFonts w:ascii="Times New Roman" w:hAnsi="Times New Roman" w:cs="Times New Roman"/>
          <w:sz w:val="20"/>
          <w:szCs w:val="20"/>
        </w:rPr>
        <w:t>подпись</w:t>
      </w:r>
      <w:r w:rsidR="00902010" w:rsidRPr="00485C54">
        <w:rPr>
          <w:rFonts w:ascii="Times New Roman" w:hAnsi="Times New Roman" w:cs="Times New Roman"/>
          <w:sz w:val="24"/>
          <w:szCs w:val="24"/>
        </w:rPr>
        <w:tab/>
      </w:r>
    </w:p>
    <w:p w:rsidR="002E4B61" w:rsidRPr="00485C54" w:rsidRDefault="002E4B61" w:rsidP="00F51B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4B61" w:rsidRPr="00485C54" w:rsidRDefault="002E4B61" w:rsidP="00F51B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4B61" w:rsidRPr="00485C54" w:rsidRDefault="002E4B61" w:rsidP="00F51B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4B61" w:rsidRPr="00485C54" w:rsidRDefault="002E4B61" w:rsidP="00F51B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4B61" w:rsidRPr="00485C54" w:rsidRDefault="002E4B61" w:rsidP="00F51B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4B61" w:rsidRPr="00485C54" w:rsidRDefault="0069603F" w:rsidP="0069603F">
      <w:pPr>
        <w:jc w:val="both"/>
        <w:rPr>
          <w:rFonts w:ascii="Times New Roman" w:hAnsi="Times New Roman" w:cs="Times New Roman"/>
          <w:sz w:val="24"/>
          <w:szCs w:val="24"/>
        </w:rPr>
      </w:pPr>
      <w:r w:rsidRPr="0069603F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данный лист должен быть подписан лицом, имеющим право первой подписи или руководителем </w:t>
      </w:r>
      <w:r w:rsidRPr="0069603F">
        <w:rPr>
          <w:rFonts w:ascii="Times New Roman" w:hAnsi="Times New Roman" w:cs="Times New Roman"/>
          <w:sz w:val="24"/>
          <w:szCs w:val="24"/>
        </w:rPr>
        <w:t>юридическо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9603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69603F" w:rsidRPr="0037060F" w:rsidRDefault="0069603F" w:rsidP="0069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60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9603F" w:rsidRPr="0037060F" w:rsidRDefault="0069603F" w:rsidP="0069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60F">
        <w:rPr>
          <w:rFonts w:ascii="Times New Roman" w:hAnsi="Times New Roman" w:cs="Times New Roman"/>
          <w:b/>
          <w:sz w:val="24"/>
          <w:szCs w:val="24"/>
        </w:rPr>
        <w:t>законодательства Кыргызской Республики в сфере противодействия финансированию терроризма (экстремизма) и легализации (отмыванию) доходов, полученных преступным путем</w:t>
      </w:r>
    </w:p>
    <w:p w:rsidR="0069603F" w:rsidRPr="0037060F" w:rsidRDefault="0069603F" w:rsidP="0069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B61" w:rsidRPr="0037060F" w:rsidRDefault="0069603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 xml:space="preserve">1) </w:t>
      </w:r>
      <w:r w:rsidR="002E4B61" w:rsidRPr="0037060F">
        <w:rPr>
          <w:rFonts w:ascii="Times New Roman" w:hAnsi="Times New Roman" w:cs="Times New Roman"/>
          <w:sz w:val="24"/>
          <w:szCs w:val="24"/>
        </w:rPr>
        <w:t>Закон Кыргызской Республики «О противодействии финансировани</w:t>
      </w:r>
      <w:r w:rsidRPr="0037060F">
        <w:rPr>
          <w:rFonts w:ascii="Times New Roman" w:hAnsi="Times New Roman" w:cs="Times New Roman"/>
          <w:sz w:val="24"/>
          <w:szCs w:val="24"/>
        </w:rPr>
        <w:t>ю</w:t>
      </w:r>
      <w:r w:rsidR="002E4B61" w:rsidRPr="0037060F">
        <w:rPr>
          <w:rFonts w:ascii="Times New Roman" w:hAnsi="Times New Roman" w:cs="Times New Roman"/>
          <w:sz w:val="24"/>
          <w:szCs w:val="24"/>
        </w:rPr>
        <w:t xml:space="preserve"> терроризма и легализации (отмыванию) доходов</w:t>
      </w:r>
      <w:r w:rsidRPr="0037060F">
        <w:rPr>
          <w:rFonts w:ascii="Times New Roman" w:hAnsi="Times New Roman" w:cs="Times New Roman"/>
          <w:sz w:val="24"/>
          <w:szCs w:val="24"/>
        </w:rPr>
        <w:t>,</w:t>
      </w:r>
      <w:r w:rsidR="002E4B61" w:rsidRPr="0037060F">
        <w:rPr>
          <w:rFonts w:ascii="Times New Roman" w:hAnsi="Times New Roman" w:cs="Times New Roman"/>
          <w:sz w:val="24"/>
          <w:szCs w:val="24"/>
        </w:rPr>
        <w:t xml:space="preserve"> полученных преступным путем»</w:t>
      </w:r>
      <w:r w:rsidRPr="0037060F">
        <w:rPr>
          <w:rFonts w:ascii="Times New Roman" w:hAnsi="Times New Roman" w:cs="Times New Roman"/>
          <w:sz w:val="24"/>
          <w:szCs w:val="24"/>
        </w:rPr>
        <w:t xml:space="preserve"> от 31 июля 2006 года № 135; </w:t>
      </w:r>
    </w:p>
    <w:p w:rsidR="0069603F" w:rsidRPr="0037060F" w:rsidRDefault="0069603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 xml:space="preserve">2) </w:t>
      </w:r>
      <w:r w:rsidR="002E4B61" w:rsidRPr="0037060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37060F">
        <w:rPr>
          <w:rFonts w:ascii="Times New Roman" w:hAnsi="Times New Roman" w:cs="Times New Roman"/>
          <w:sz w:val="24"/>
          <w:szCs w:val="24"/>
        </w:rPr>
        <w:t>Кыргызской Республики «О</w:t>
      </w:r>
      <w:r w:rsidR="002E4B61" w:rsidRPr="0037060F">
        <w:rPr>
          <w:rFonts w:ascii="Times New Roman" w:hAnsi="Times New Roman" w:cs="Times New Roman"/>
          <w:sz w:val="24"/>
          <w:szCs w:val="24"/>
        </w:rPr>
        <w:t xml:space="preserve"> мерах по реализации Закона Кыргызской Республики «О противодействии финансировани</w:t>
      </w:r>
      <w:r w:rsidRPr="0037060F">
        <w:rPr>
          <w:rFonts w:ascii="Times New Roman" w:hAnsi="Times New Roman" w:cs="Times New Roman"/>
          <w:sz w:val="24"/>
          <w:szCs w:val="24"/>
        </w:rPr>
        <w:t>ю</w:t>
      </w:r>
      <w:r w:rsidR="002E4B61" w:rsidRPr="0037060F">
        <w:rPr>
          <w:rFonts w:ascii="Times New Roman" w:hAnsi="Times New Roman" w:cs="Times New Roman"/>
          <w:sz w:val="24"/>
          <w:szCs w:val="24"/>
        </w:rPr>
        <w:t xml:space="preserve"> терроризма и легализации (отмыванию) доходов</w:t>
      </w:r>
      <w:r w:rsidRPr="0037060F">
        <w:rPr>
          <w:rFonts w:ascii="Times New Roman" w:hAnsi="Times New Roman" w:cs="Times New Roman"/>
          <w:sz w:val="24"/>
          <w:szCs w:val="24"/>
        </w:rPr>
        <w:t>,</w:t>
      </w:r>
      <w:r w:rsidR="002E4B61" w:rsidRPr="0037060F">
        <w:rPr>
          <w:rFonts w:ascii="Times New Roman" w:hAnsi="Times New Roman" w:cs="Times New Roman"/>
          <w:sz w:val="24"/>
          <w:szCs w:val="24"/>
        </w:rPr>
        <w:t xml:space="preserve"> полученных преступным путем»</w:t>
      </w:r>
      <w:r w:rsidRPr="0037060F">
        <w:rPr>
          <w:rFonts w:ascii="Times New Roman" w:hAnsi="Times New Roman" w:cs="Times New Roman"/>
          <w:sz w:val="24"/>
          <w:szCs w:val="24"/>
        </w:rPr>
        <w:t xml:space="preserve"> от 5 марта 2010 года № 135;</w:t>
      </w:r>
    </w:p>
    <w:p w:rsidR="0037060F" w:rsidRPr="0037060F" w:rsidRDefault="0069603F" w:rsidP="003706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 xml:space="preserve">3) </w:t>
      </w:r>
      <w:r w:rsidR="002E4B61" w:rsidRPr="0037060F">
        <w:rPr>
          <w:rFonts w:ascii="Times New Roman" w:hAnsi="Times New Roman" w:cs="Times New Roman"/>
          <w:sz w:val="24"/>
          <w:szCs w:val="24"/>
        </w:rPr>
        <w:t xml:space="preserve">Приказ Государственной службы финансовой разведки при Правительстве Кыргызской Республики </w:t>
      </w:r>
      <w:r w:rsidRPr="0037060F">
        <w:rPr>
          <w:rFonts w:ascii="Times New Roman" w:hAnsi="Times New Roman" w:cs="Times New Roman"/>
          <w:sz w:val="24"/>
          <w:szCs w:val="24"/>
        </w:rPr>
        <w:t xml:space="preserve">«О выполнении постановления Правительства Кыргызской Республики «О мерах по реализации Закона Кыргызской Республики «О противодействии финансированию терроризма и легализации (отмыванию) доходов, полученных преступным путем» от 30 марта 2010 года </w:t>
      </w:r>
      <w:r w:rsidR="002E4B61" w:rsidRPr="0037060F">
        <w:rPr>
          <w:rFonts w:ascii="Times New Roman" w:hAnsi="Times New Roman" w:cs="Times New Roman"/>
          <w:sz w:val="24"/>
          <w:szCs w:val="24"/>
        </w:rPr>
        <w:t>№ 13/п</w:t>
      </w:r>
      <w:r w:rsidR="003C2E5F" w:rsidRPr="0037060F">
        <w:rPr>
          <w:rFonts w:ascii="Times New Roman" w:hAnsi="Times New Roman" w:cs="Times New Roman"/>
          <w:sz w:val="24"/>
          <w:szCs w:val="24"/>
        </w:rPr>
        <w:t>.</w:t>
      </w:r>
    </w:p>
    <w:p w:rsidR="0037060F" w:rsidRPr="0037060F" w:rsidRDefault="0037060F" w:rsidP="003706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60F" w:rsidRPr="0037060F" w:rsidRDefault="0037060F" w:rsidP="00370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60F"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</w:p>
    <w:p w:rsidR="0037060F" w:rsidRPr="0037060F" w:rsidRDefault="0037060F" w:rsidP="00370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60F">
        <w:rPr>
          <w:rFonts w:ascii="Times New Roman" w:hAnsi="Times New Roman" w:cs="Times New Roman"/>
          <w:b/>
          <w:sz w:val="24"/>
          <w:szCs w:val="24"/>
        </w:rPr>
        <w:t>из Кодекса Кыргызской Республики об административной ответственности</w:t>
      </w:r>
    </w:p>
    <w:p w:rsidR="0037060F" w:rsidRPr="0037060F" w:rsidRDefault="0037060F" w:rsidP="003706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60F" w:rsidRPr="0037060F" w:rsidRDefault="0037060F" w:rsidP="003706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Статья 505-17. Нарушение законодательства о противодействии финансированию терроризма и легализации (отмыванию) доходов, полученных преступным путем</w:t>
      </w:r>
    </w:p>
    <w:p w:rsidR="0037060F" w:rsidRPr="0037060F" w:rsidRDefault="0037060F" w:rsidP="003706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60F" w:rsidRPr="0037060F" w:rsidRDefault="0037060F" w:rsidP="003706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Неисполнение лицами, представляющими сведения, требований законодательства о противодействии финансированию терроризма и легализации (отмыванию) доходов, полученных преступным путем, в части организации внутреннего контроля либо умышленное непредставление и представление заведомо недостоверной информации об операциях (сделках) с денежными средствами или иным имуществом, подлежащих обязательному контролю, уполномоченному органу по противодействию финансированию терроризма и легализации (отмыванию) доходов, полученных преступным путем, -</w:t>
      </w:r>
    </w:p>
    <w:p w:rsidR="0037060F" w:rsidRPr="0037060F" w:rsidRDefault="0037060F" w:rsidP="003706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должностных лиц и граждан - от десяти до двадцати, на юридических лиц - от ста до двухсот расчетных показателей.</w:t>
      </w:r>
    </w:p>
    <w:p w:rsidR="0037060F" w:rsidRPr="0037060F" w:rsidRDefault="0037060F" w:rsidP="003706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 xml:space="preserve">То же действие, предусмотренное частью 1 настоящей статьи, совершенное повторно в течение года, </w:t>
      </w:r>
    </w:p>
    <w:p w:rsidR="0037060F" w:rsidRPr="0037060F" w:rsidRDefault="0037060F" w:rsidP="003706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- влечет наложение административного штрафа на граждан - двадцать, на должностных лиц - от двадцати до пятидесяти, на юридических лиц - от двухсот до пятисот расчетных показателей либо приостановление на осуществление определенной деятельности по решению суда либо лишение лицензии (разрешения) на занятие определенными видами деятельности.</w:t>
      </w:r>
    </w:p>
    <w:p w:rsidR="0037060F" w:rsidRPr="0037060F" w:rsidRDefault="0037060F" w:rsidP="003706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60F" w:rsidRDefault="0037060F" w:rsidP="00370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60F" w:rsidRDefault="0037060F" w:rsidP="00370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60F" w:rsidRDefault="0037060F" w:rsidP="00370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60F" w:rsidRDefault="0037060F" w:rsidP="00370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60F" w:rsidRDefault="0037060F" w:rsidP="00370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60F" w:rsidRDefault="0037060F" w:rsidP="00370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60F" w:rsidRDefault="0037060F" w:rsidP="00370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60F" w:rsidRDefault="0037060F" w:rsidP="00370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60F" w:rsidRDefault="0037060F" w:rsidP="00370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60F" w:rsidRDefault="0037060F" w:rsidP="00370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60F" w:rsidRPr="0037060F" w:rsidRDefault="0037060F" w:rsidP="00370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60F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37060F" w:rsidRPr="0037060F" w:rsidRDefault="0037060F" w:rsidP="00370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60F">
        <w:rPr>
          <w:rFonts w:ascii="Times New Roman" w:hAnsi="Times New Roman" w:cs="Times New Roman"/>
          <w:b/>
          <w:sz w:val="24"/>
          <w:szCs w:val="24"/>
        </w:rPr>
        <w:t xml:space="preserve">из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статьи 2 </w:t>
      </w:r>
      <w:r w:rsidRPr="0037060F">
        <w:rPr>
          <w:rFonts w:ascii="Times New Roman" w:hAnsi="Times New Roman" w:cs="Times New Roman"/>
          <w:b/>
          <w:sz w:val="24"/>
          <w:szCs w:val="24"/>
        </w:rPr>
        <w:t>Закона Кыргызской Республики «О противодействии финансированию терроризма и легализации (отмыванию) доходов, полученных преступным путем»</w:t>
      </w:r>
    </w:p>
    <w:p w:rsidR="0037060F" w:rsidRPr="0037060F" w:rsidRDefault="0037060F" w:rsidP="003706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E5F" w:rsidRPr="0037060F" w:rsidRDefault="0037060F" w:rsidP="003706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b/>
          <w:sz w:val="24"/>
          <w:szCs w:val="24"/>
        </w:rPr>
        <w:t>Лица,</w:t>
      </w:r>
      <w:r w:rsidR="003C2E5F" w:rsidRPr="0037060F">
        <w:rPr>
          <w:rFonts w:ascii="Times New Roman" w:hAnsi="Times New Roman" w:cs="Times New Roman"/>
          <w:b/>
          <w:sz w:val="24"/>
          <w:szCs w:val="24"/>
        </w:rPr>
        <w:t xml:space="preserve"> представляющие 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C2E5F" w:rsidRPr="0037060F">
        <w:rPr>
          <w:rFonts w:ascii="Times New Roman" w:hAnsi="Times New Roman" w:cs="Times New Roman"/>
          <w:sz w:val="24"/>
          <w:szCs w:val="24"/>
        </w:rPr>
        <w:t xml:space="preserve"> юридическое и/или физическое лицо, осуществляющее операции (сделки) с денежными средствами или имуществом: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- банки (включая филиалы и представительства);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- финансовые организации и учреждения (включая филиалы и представительства):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кредитные организации (учреждения) и их филиалы;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кредитные союзы;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страховые/перестраховочные организации;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профессиональные участники рынка ценных бумаг;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ипотечные компании;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компании по управлению пенсионными активами;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лизинговые компании (финансовые);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лица, предоставляющие услуги по переводу денежных средств или ценностей на профессиональной основе, в том числе по специализированным системам денежных переводов без открытия счета;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лица, занимающиеся куплей или продажей или конвертированием иностранной валюты на профессиональной основе (обменное бюро);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ломбарды и скупочные конторы;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товарные биржи;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- нефинансовые коммерческие структуры: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казино (в том числе интернет-казино), игорные заведения, имеющие игровые автоматы, электронную рулетку, оборудование тотализатора и букмекерские конторы;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лица, организующие и проводящие лотереи;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негосударственные пенсионные фонды;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организации и агенты (брокеры), осуществляющие операции с недвижимостью или оказывающие посреднические услуги при осуществлении сделок купли-продажи недвижимого имущества (риэлторы);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лица, осуществляющие операции (сделки) с драгоценными металлами и драгоценными камнями, ювелирными изделиями из них (и лом таких изделий), когда они осуществляют любые наличные операции (сделки) с клиентом;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- иные лица, осуществляющие операции (сделки) с денежными средствами или имуществом: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лица, оказывающие услуги по доверительному управлению, в том числе трастовые компании (за исключением профессиональной деятельности на рынке ценных бумаг);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организации, документально удостоверяющие или регистрирующие права на недвижимое и движимое имущество;</w:t>
      </w:r>
    </w:p>
    <w:p w:rsidR="003C2E5F" w:rsidRPr="0037060F" w:rsidRDefault="003C2E5F" w:rsidP="006960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60F">
        <w:rPr>
          <w:rFonts w:ascii="Times New Roman" w:hAnsi="Times New Roman" w:cs="Times New Roman"/>
          <w:sz w:val="24"/>
          <w:szCs w:val="24"/>
        </w:rPr>
        <w:t>организации почтовой и телеграфной связи, осуществляющие переводы денежных средств.</w:t>
      </w:r>
    </w:p>
    <w:p w:rsidR="003C2E5F" w:rsidRPr="0037060F" w:rsidRDefault="003C2E5F" w:rsidP="00696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E5F" w:rsidRPr="0037060F" w:rsidRDefault="003C2E5F" w:rsidP="00696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010" w:rsidRPr="0069603F" w:rsidRDefault="00902010" w:rsidP="00696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03F">
        <w:rPr>
          <w:rFonts w:ascii="Times New Roman" w:hAnsi="Times New Roman" w:cs="Times New Roman"/>
          <w:sz w:val="24"/>
          <w:szCs w:val="24"/>
        </w:rPr>
        <w:tab/>
      </w:r>
    </w:p>
    <w:sectPr w:rsidR="00902010" w:rsidRPr="0069603F" w:rsidSect="0048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902010"/>
    <w:rsid w:val="002E4B61"/>
    <w:rsid w:val="0037060F"/>
    <w:rsid w:val="003C2E5F"/>
    <w:rsid w:val="003F4CA8"/>
    <w:rsid w:val="00485C54"/>
    <w:rsid w:val="00516C63"/>
    <w:rsid w:val="0056066A"/>
    <w:rsid w:val="0060549D"/>
    <w:rsid w:val="00685CFF"/>
    <w:rsid w:val="0069603F"/>
    <w:rsid w:val="007C64DB"/>
    <w:rsid w:val="00890647"/>
    <w:rsid w:val="00902010"/>
    <w:rsid w:val="00B411D7"/>
    <w:rsid w:val="00B70051"/>
    <w:rsid w:val="00BE4A42"/>
    <w:rsid w:val="00C23F49"/>
    <w:rsid w:val="00C9284F"/>
    <w:rsid w:val="00EB11EF"/>
    <w:rsid w:val="00EE6806"/>
    <w:rsid w:val="00F5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C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ГСФР КР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v.chaplygin</dc:creator>
  <cp:keywords/>
  <dc:description/>
  <cp:lastModifiedBy>kenenbaev</cp:lastModifiedBy>
  <cp:revision>7</cp:revision>
  <cp:lastPrinted>2013-03-25T04:00:00Z</cp:lastPrinted>
  <dcterms:created xsi:type="dcterms:W3CDTF">2013-03-19T10:15:00Z</dcterms:created>
  <dcterms:modified xsi:type="dcterms:W3CDTF">2013-03-29T05:29:00Z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